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7A8" w:rsidRPr="00E3608D" w:rsidRDefault="00016450" w:rsidP="00CC0630">
      <w:pPr>
        <w:widowControl/>
        <w:shd w:val="clear" w:color="auto" w:fill="FFFFFF"/>
        <w:spacing w:line="468" w:lineRule="atLeast"/>
        <w:jc w:val="center"/>
        <w:outlineLvl w:val="0"/>
        <w:rPr>
          <w:rFonts w:ascii="Times New Roman" w:eastAsia="微软雅黑" w:hAnsi="Times New Roman" w:cs="Times New Roman"/>
          <w:b/>
          <w:bCs/>
          <w:kern w:val="36"/>
          <w:sz w:val="39"/>
          <w:szCs w:val="39"/>
        </w:rPr>
      </w:pPr>
      <w:r>
        <w:rPr>
          <w:rFonts w:ascii="Times New Roman" w:eastAsia="微软雅黑" w:hAnsi="Times New Roman" w:cs="Times New Roman"/>
          <w:b/>
          <w:bCs/>
          <w:kern w:val="36"/>
          <w:sz w:val="39"/>
          <w:szCs w:val="39"/>
        </w:rPr>
        <w:t>关于实验动物合格证、动物实验证明</w:t>
      </w:r>
      <w:r w:rsidR="00F327A8" w:rsidRPr="00E3608D">
        <w:rPr>
          <w:rFonts w:ascii="Times New Roman" w:eastAsia="微软雅黑" w:hAnsi="Times New Roman" w:cs="Times New Roman"/>
          <w:b/>
          <w:bCs/>
          <w:kern w:val="36"/>
          <w:sz w:val="39"/>
          <w:szCs w:val="39"/>
        </w:rPr>
        <w:t>的说明</w:t>
      </w:r>
    </w:p>
    <w:p w:rsidR="00F327A8" w:rsidRPr="00E3608D" w:rsidRDefault="00F327A8" w:rsidP="00F327A8">
      <w:pPr>
        <w:widowControl/>
        <w:shd w:val="clear" w:color="auto" w:fill="FFFFFF"/>
        <w:spacing w:line="432" w:lineRule="atLeast"/>
        <w:jc w:val="center"/>
        <w:rPr>
          <w:rFonts w:ascii="Times New Roman" w:eastAsia="微软雅黑" w:hAnsi="Times New Roman" w:cs="Times New Roman"/>
          <w:kern w:val="0"/>
          <w:sz w:val="24"/>
          <w:szCs w:val="24"/>
        </w:rPr>
      </w:pPr>
      <w:r w:rsidRPr="00E3608D">
        <w:rPr>
          <w:rFonts w:ascii="Times New Roman" w:eastAsia="微软雅黑" w:hAnsi="Times New Roman" w:cs="Times New Roman"/>
          <w:kern w:val="0"/>
          <w:sz w:val="24"/>
          <w:szCs w:val="24"/>
        </w:rPr>
        <w:t> </w:t>
      </w:r>
    </w:p>
    <w:p w:rsidR="00F327A8" w:rsidRPr="00E3608D" w:rsidRDefault="00F327A8" w:rsidP="00F327A8">
      <w:pPr>
        <w:widowControl/>
        <w:shd w:val="clear" w:color="auto" w:fill="FFFFFF"/>
        <w:spacing w:line="432" w:lineRule="atLeast"/>
        <w:rPr>
          <w:rFonts w:ascii="Times New Roman" w:eastAsia="微软雅黑" w:hAnsi="Times New Roman" w:cs="Times New Roman"/>
          <w:kern w:val="0"/>
          <w:sz w:val="24"/>
          <w:szCs w:val="24"/>
        </w:rPr>
      </w:pPr>
      <w:r w:rsidRPr="00E3608D">
        <w:rPr>
          <w:rFonts w:ascii="Times New Roman" w:eastAsia="仿宋" w:hAnsi="Times New Roman" w:cs="Times New Roman"/>
          <w:b/>
          <w:bCs/>
          <w:kern w:val="0"/>
          <w:sz w:val="32"/>
          <w:szCs w:val="32"/>
        </w:rPr>
        <w:t>各课题组：</w:t>
      </w:r>
    </w:p>
    <w:p w:rsidR="00F327A8" w:rsidRPr="00E3608D" w:rsidRDefault="007C5655" w:rsidP="009E77EF">
      <w:pPr>
        <w:widowControl/>
        <w:shd w:val="clear" w:color="auto" w:fill="FFFFFF"/>
        <w:spacing w:line="432" w:lineRule="atLeast"/>
        <w:ind w:firstLineChars="200" w:firstLine="640"/>
        <w:rPr>
          <w:rFonts w:ascii="Times New Roman" w:eastAsia="微软雅黑" w:hAnsi="Times New Roman" w:cs="Times New Roman"/>
          <w:kern w:val="0"/>
          <w:sz w:val="24"/>
          <w:szCs w:val="24"/>
        </w:rPr>
      </w:pPr>
      <w:r>
        <w:rPr>
          <w:rFonts w:ascii="Times New Roman" w:eastAsia="仿宋" w:hAnsi="Times New Roman" w:cs="Times New Roman"/>
          <w:kern w:val="0"/>
          <w:sz w:val="32"/>
          <w:szCs w:val="32"/>
        </w:rPr>
        <w:t>近期，实验</w:t>
      </w:r>
      <w:bookmarkStart w:id="0" w:name="_GoBack"/>
      <w:bookmarkEnd w:id="0"/>
      <w:r w:rsidR="00F327A8" w:rsidRPr="00E3608D">
        <w:rPr>
          <w:rFonts w:ascii="Times New Roman" w:eastAsia="仿宋" w:hAnsi="Times New Roman" w:cs="Times New Roman"/>
          <w:kern w:val="0"/>
          <w:sz w:val="32"/>
          <w:szCs w:val="32"/>
        </w:rPr>
        <w:t>动物中心（以下简称</w:t>
      </w:r>
      <w:r w:rsidR="00F327A8" w:rsidRPr="00E3608D">
        <w:rPr>
          <w:rFonts w:ascii="Times New Roman" w:eastAsia="等线" w:hAnsi="Times New Roman" w:cs="Times New Roman"/>
          <w:kern w:val="0"/>
          <w:sz w:val="32"/>
          <w:szCs w:val="32"/>
        </w:rPr>
        <w:t>“</w:t>
      </w:r>
      <w:r w:rsidR="00F327A8" w:rsidRPr="00E3608D">
        <w:rPr>
          <w:rFonts w:ascii="Times New Roman" w:eastAsia="仿宋" w:hAnsi="Times New Roman" w:cs="Times New Roman"/>
          <w:kern w:val="0"/>
          <w:sz w:val="32"/>
          <w:szCs w:val="32"/>
        </w:rPr>
        <w:t>中心</w:t>
      </w:r>
      <w:r w:rsidR="00F327A8" w:rsidRPr="00E3608D">
        <w:rPr>
          <w:rFonts w:ascii="Times New Roman" w:eastAsia="等线" w:hAnsi="Times New Roman" w:cs="Times New Roman"/>
          <w:kern w:val="0"/>
          <w:sz w:val="32"/>
          <w:szCs w:val="32"/>
        </w:rPr>
        <w:t>”</w:t>
      </w:r>
      <w:r w:rsidR="00F327A8" w:rsidRPr="00E3608D">
        <w:rPr>
          <w:rFonts w:ascii="Times New Roman" w:eastAsia="仿宋" w:hAnsi="Times New Roman" w:cs="Times New Roman"/>
          <w:kern w:val="0"/>
          <w:sz w:val="32"/>
          <w:szCs w:val="32"/>
        </w:rPr>
        <w:t>）收到部分课题组关于</w:t>
      </w:r>
      <w:r w:rsidR="00016450">
        <w:rPr>
          <w:rFonts w:ascii="Times New Roman" w:eastAsia="仿宋" w:hAnsi="Times New Roman" w:cs="Times New Roman"/>
          <w:kern w:val="0"/>
          <w:sz w:val="32"/>
          <w:szCs w:val="32"/>
        </w:rPr>
        <w:t>动物合格证及动物实验证明</w:t>
      </w:r>
      <w:r w:rsidR="009E77EF" w:rsidRPr="00E3608D">
        <w:rPr>
          <w:rFonts w:ascii="Times New Roman" w:eastAsia="仿宋" w:hAnsi="Times New Roman" w:cs="Times New Roman"/>
          <w:kern w:val="0"/>
          <w:sz w:val="32"/>
          <w:szCs w:val="32"/>
        </w:rPr>
        <w:t>的询问</w:t>
      </w:r>
      <w:r w:rsidR="00F327A8" w:rsidRPr="00E3608D">
        <w:rPr>
          <w:rFonts w:ascii="Times New Roman" w:eastAsia="仿宋" w:hAnsi="Times New Roman" w:cs="Times New Roman"/>
          <w:kern w:val="0"/>
          <w:sz w:val="32"/>
          <w:szCs w:val="32"/>
        </w:rPr>
        <w:t>，现就相关管理办法、工作流程说明如下：</w:t>
      </w:r>
    </w:p>
    <w:p w:rsidR="00F327A8" w:rsidRPr="00E3608D" w:rsidRDefault="00F327A8" w:rsidP="00F327A8">
      <w:pPr>
        <w:widowControl/>
        <w:shd w:val="clear" w:color="auto" w:fill="FFFFFF"/>
        <w:spacing w:line="432" w:lineRule="atLeast"/>
        <w:rPr>
          <w:rFonts w:ascii="Times New Roman" w:eastAsia="微软雅黑" w:hAnsi="Times New Roman" w:cs="Times New Roman"/>
          <w:kern w:val="0"/>
          <w:sz w:val="24"/>
          <w:szCs w:val="24"/>
        </w:rPr>
      </w:pPr>
      <w:r w:rsidRPr="00E3608D">
        <w:rPr>
          <w:rFonts w:ascii="Times New Roman" w:eastAsia="微软雅黑" w:hAnsi="Times New Roman" w:cs="Times New Roman"/>
          <w:b/>
          <w:bCs/>
          <w:kern w:val="0"/>
          <w:sz w:val="32"/>
          <w:szCs w:val="32"/>
        </w:rPr>
        <w:t>一、国家、广东省的相关管理规定</w:t>
      </w:r>
    </w:p>
    <w:p w:rsidR="00F327A8" w:rsidRPr="00E3608D" w:rsidRDefault="00F327A8" w:rsidP="00F327A8">
      <w:pPr>
        <w:widowControl/>
        <w:shd w:val="clear" w:color="auto" w:fill="FFFFFF"/>
        <w:spacing w:line="432" w:lineRule="atLeast"/>
        <w:rPr>
          <w:rFonts w:ascii="Times New Roman" w:eastAsia="微软雅黑" w:hAnsi="Times New Roman" w:cs="Times New Roman"/>
          <w:kern w:val="0"/>
          <w:sz w:val="24"/>
          <w:szCs w:val="24"/>
        </w:rPr>
      </w:pPr>
      <w:r w:rsidRPr="00E3608D">
        <w:rPr>
          <w:rFonts w:ascii="Times New Roman" w:eastAsia="等线" w:hAnsi="Times New Roman" w:cs="Times New Roman"/>
          <w:kern w:val="0"/>
          <w:sz w:val="32"/>
          <w:szCs w:val="32"/>
        </w:rPr>
        <w:t>(1)</w:t>
      </w:r>
      <w:r w:rsidRPr="00E3608D">
        <w:rPr>
          <w:rFonts w:ascii="Times New Roman" w:eastAsia="仿宋" w:hAnsi="Times New Roman" w:cs="Times New Roman"/>
          <w:kern w:val="0"/>
          <w:sz w:val="32"/>
          <w:szCs w:val="32"/>
        </w:rPr>
        <w:t>《实验动物管理条例》（</w:t>
      </w:r>
      <w:r w:rsidRPr="00E3608D">
        <w:rPr>
          <w:rFonts w:ascii="Times New Roman" w:eastAsia="等线" w:hAnsi="Times New Roman" w:cs="Times New Roman"/>
          <w:kern w:val="0"/>
          <w:sz w:val="32"/>
          <w:szCs w:val="32"/>
        </w:rPr>
        <w:t>2017</w:t>
      </w:r>
      <w:r w:rsidRPr="00E3608D">
        <w:rPr>
          <w:rFonts w:ascii="Times New Roman" w:eastAsia="仿宋" w:hAnsi="Times New Roman" w:cs="Times New Roman"/>
          <w:kern w:val="0"/>
          <w:sz w:val="32"/>
          <w:szCs w:val="32"/>
        </w:rPr>
        <w:t>年修订，国务院发布）第四章第十九条规定：</w:t>
      </w:r>
      <w:r w:rsidRPr="00E3608D">
        <w:rPr>
          <w:rFonts w:ascii="Times New Roman" w:eastAsia="等线" w:hAnsi="Times New Roman" w:cs="Times New Roman"/>
          <w:kern w:val="0"/>
          <w:sz w:val="32"/>
          <w:szCs w:val="32"/>
        </w:rPr>
        <w:t>“</w:t>
      </w:r>
      <w:r w:rsidRPr="00E3608D">
        <w:rPr>
          <w:rFonts w:ascii="Times New Roman" w:eastAsia="仿宋" w:hAnsi="Times New Roman" w:cs="Times New Roman"/>
          <w:kern w:val="0"/>
          <w:sz w:val="32"/>
          <w:szCs w:val="32"/>
        </w:rPr>
        <w:t>申报科研课题和鉴定科研成果，应当把应用合格实验动物作为基本条件。应用不合格实验动物取得的检定或者安全评价结果无效，所生产的制品不得使用</w:t>
      </w:r>
      <w:r w:rsidRPr="00E3608D">
        <w:rPr>
          <w:rFonts w:ascii="Times New Roman" w:eastAsia="等线" w:hAnsi="Times New Roman" w:cs="Times New Roman"/>
          <w:kern w:val="0"/>
          <w:sz w:val="32"/>
          <w:szCs w:val="32"/>
        </w:rPr>
        <w:t>”</w:t>
      </w:r>
      <w:r w:rsidRPr="00E3608D">
        <w:rPr>
          <w:rFonts w:ascii="Times New Roman" w:eastAsia="仿宋" w:hAnsi="Times New Roman" w:cs="Times New Roman"/>
          <w:kern w:val="0"/>
          <w:sz w:val="32"/>
          <w:szCs w:val="32"/>
        </w:rPr>
        <w:t>。</w:t>
      </w:r>
    </w:p>
    <w:p w:rsidR="00F327A8" w:rsidRPr="00E3608D" w:rsidRDefault="00F327A8" w:rsidP="00F327A8">
      <w:pPr>
        <w:widowControl/>
        <w:shd w:val="clear" w:color="auto" w:fill="FFFFFF"/>
        <w:spacing w:line="432" w:lineRule="atLeast"/>
        <w:rPr>
          <w:rFonts w:ascii="Times New Roman" w:eastAsia="微软雅黑" w:hAnsi="Times New Roman" w:cs="Times New Roman"/>
          <w:kern w:val="0"/>
          <w:sz w:val="24"/>
          <w:szCs w:val="24"/>
        </w:rPr>
      </w:pPr>
      <w:r w:rsidRPr="00E3608D">
        <w:rPr>
          <w:rFonts w:ascii="Times New Roman" w:eastAsia="等线" w:hAnsi="Times New Roman" w:cs="Times New Roman"/>
          <w:kern w:val="0"/>
          <w:sz w:val="32"/>
          <w:szCs w:val="32"/>
        </w:rPr>
        <w:t>(2)</w:t>
      </w:r>
      <w:r w:rsidRPr="00E3608D">
        <w:rPr>
          <w:rFonts w:ascii="Times New Roman" w:eastAsia="仿宋" w:hAnsi="Times New Roman" w:cs="Times New Roman"/>
          <w:kern w:val="0"/>
          <w:sz w:val="32"/>
          <w:szCs w:val="32"/>
        </w:rPr>
        <w:t>《广东省实验动物管理条例》第三章第十四条规定：</w:t>
      </w:r>
      <w:r w:rsidRPr="00E3608D">
        <w:rPr>
          <w:rFonts w:ascii="Times New Roman" w:eastAsia="仿宋" w:hAnsi="Times New Roman" w:cs="Times New Roman"/>
          <w:kern w:val="0"/>
          <w:sz w:val="32"/>
          <w:szCs w:val="32"/>
        </w:rPr>
        <w:t>“</w:t>
      </w:r>
      <w:r w:rsidRPr="00E3608D">
        <w:rPr>
          <w:rFonts w:ascii="Times New Roman" w:eastAsia="仿宋" w:hAnsi="Times New Roman" w:cs="Times New Roman"/>
          <w:kern w:val="0"/>
          <w:sz w:val="32"/>
          <w:szCs w:val="32"/>
        </w:rPr>
        <w:t>具有实验动物生产许可证的单位和个人，对其提供的实验动物应当出具质量合格证明；具有实验动物使用许可证的单位和个人，对在其场所进行的动物实验应当出具动物实验证明。</w:t>
      </w:r>
      <w:r w:rsidRPr="00E3608D">
        <w:rPr>
          <w:rFonts w:ascii="Times New Roman" w:eastAsia="微软雅黑" w:hAnsi="Times New Roman" w:cs="Times New Roman"/>
          <w:b/>
          <w:bCs/>
          <w:kern w:val="0"/>
          <w:sz w:val="32"/>
          <w:szCs w:val="32"/>
        </w:rPr>
        <w:t>实验动物质量合格证明和动物实验证明由省人民政府科学技术主管部门印制，免费发放</w:t>
      </w:r>
      <w:r w:rsidRPr="00E3608D">
        <w:rPr>
          <w:rFonts w:ascii="Times New Roman" w:eastAsia="仿宋" w:hAnsi="Times New Roman" w:cs="Times New Roman"/>
          <w:b/>
          <w:bCs/>
          <w:kern w:val="0"/>
          <w:sz w:val="32"/>
          <w:szCs w:val="32"/>
        </w:rPr>
        <w:t>”</w:t>
      </w:r>
      <w:r w:rsidRPr="00E3608D">
        <w:rPr>
          <w:rFonts w:ascii="Times New Roman" w:eastAsia="仿宋" w:hAnsi="Times New Roman" w:cs="Times New Roman"/>
          <w:kern w:val="0"/>
          <w:sz w:val="32"/>
          <w:szCs w:val="32"/>
        </w:rPr>
        <w:t>。</w:t>
      </w:r>
    </w:p>
    <w:p w:rsidR="00F327A8" w:rsidRPr="00E3608D" w:rsidRDefault="00F327A8" w:rsidP="00F327A8">
      <w:pPr>
        <w:widowControl/>
        <w:shd w:val="clear" w:color="auto" w:fill="FFFFFF"/>
        <w:spacing w:line="432" w:lineRule="atLeast"/>
        <w:rPr>
          <w:rFonts w:ascii="Times New Roman" w:eastAsia="微软雅黑" w:hAnsi="Times New Roman" w:cs="Times New Roman"/>
          <w:kern w:val="0"/>
          <w:sz w:val="24"/>
          <w:szCs w:val="24"/>
        </w:rPr>
      </w:pPr>
      <w:r w:rsidRPr="00E3608D">
        <w:rPr>
          <w:rFonts w:ascii="Times New Roman" w:eastAsia="等线" w:hAnsi="Times New Roman" w:cs="Times New Roman"/>
          <w:kern w:val="0"/>
          <w:sz w:val="32"/>
          <w:szCs w:val="32"/>
        </w:rPr>
        <w:t>(3)</w:t>
      </w:r>
      <w:r w:rsidRPr="00E3608D">
        <w:rPr>
          <w:rFonts w:ascii="Times New Roman" w:eastAsia="仿宋" w:hAnsi="Times New Roman" w:cs="Times New Roman"/>
          <w:kern w:val="0"/>
          <w:sz w:val="32"/>
          <w:szCs w:val="32"/>
        </w:rPr>
        <w:t>《广东省实验动物管理条例》第三章第十五条规定：</w:t>
      </w:r>
      <w:r w:rsidRPr="00E3608D">
        <w:rPr>
          <w:rFonts w:ascii="Times New Roman" w:eastAsia="仿宋" w:hAnsi="Times New Roman" w:cs="Times New Roman"/>
          <w:kern w:val="0"/>
          <w:sz w:val="32"/>
          <w:szCs w:val="32"/>
        </w:rPr>
        <w:t>“</w:t>
      </w:r>
      <w:r w:rsidRPr="00E3608D">
        <w:rPr>
          <w:rFonts w:ascii="Times New Roman" w:eastAsia="仿宋" w:hAnsi="Times New Roman" w:cs="Times New Roman"/>
          <w:kern w:val="0"/>
          <w:sz w:val="32"/>
          <w:szCs w:val="32"/>
        </w:rPr>
        <w:t>单位和个人应用实验动物进行医疗卫生、药品等科学研究、实验、检测以及以实验动物为材料和载体生产产品等活动的，应当使用具有实验动物生产许可证的单位和个人生产的符合标准要求的实验动物，并且在具有实验动物使用许可证的</w:t>
      </w:r>
      <w:r w:rsidRPr="00E3608D">
        <w:rPr>
          <w:rFonts w:ascii="Times New Roman" w:eastAsia="仿宋" w:hAnsi="Times New Roman" w:cs="Times New Roman"/>
          <w:kern w:val="0"/>
          <w:sz w:val="32"/>
          <w:szCs w:val="32"/>
        </w:rPr>
        <w:lastRenderedPageBreak/>
        <w:t>场所内进行相关活动。</w:t>
      </w:r>
      <w:r w:rsidRPr="00E3608D">
        <w:rPr>
          <w:rFonts w:ascii="Times New Roman" w:eastAsia="微软雅黑" w:hAnsi="Times New Roman" w:cs="Times New Roman"/>
          <w:b/>
          <w:bCs/>
          <w:kern w:val="0"/>
          <w:sz w:val="32"/>
          <w:szCs w:val="32"/>
        </w:rPr>
        <w:t>违反前款规定进行的科学研究、实验、检定、评价的结果无效，相关的科研项目不得验收、鉴定、评奖</w:t>
      </w:r>
      <w:r w:rsidRPr="00E3608D">
        <w:rPr>
          <w:rFonts w:ascii="Times New Roman" w:eastAsia="仿宋" w:hAnsi="Times New Roman" w:cs="Times New Roman"/>
          <w:kern w:val="0"/>
          <w:sz w:val="32"/>
          <w:szCs w:val="32"/>
        </w:rPr>
        <w:t>”</w:t>
      </w:r>
      <w:r w:rsidRPr="00E3608D">
        <w:rPr>
          <w:rFonts w:ascii="Times New Roman" w:eastAsia="仿宋" w:hAnsi="Times New Roman" w:cs="Times New Roman"/>
          <w:kern w:val="0"/>
          <w:sz w:val="32"/>
          <w:szCs w:val="32"/>
        </w:rPr>
        <w:t>。</w:t>
      </w:r>
    </w:p>
    <w:p w:rsidR="00F327A8" w:rsidRPr="00E3608D" w:rsidRDefault="00F327A8" w:rsidP="00F327A8">
      <w:pPr>
        <w:widowControl/>
        <w:shd w:val="clear" w:color="auto" w:fill="FFFFFF"/>
        <w:spacing w:line="432" w:lineRule="atLeast"/>
        <w:rPr>
          <w:rFonts w:ascii="Times New Roman" w:eastAsia="微软雅黑" w:hAnsi="Times New Roman" w:cs="Times New Roman"/>
          <w:kern w:val="0"/>
          <w:sz w:val="24"/>
          <w:szCs w:val="24"/>
        </w:rPr>
      </w:pPr>
      <w:r w:rsidRPr="00E3608D">
        <w:rPr>
          <w:rFonts w:ascii="Times New Roman" w:eastAsia="微软雅黑" w:hAnsi="Times New Roman" w:cs="Times New Roman"/>
          <w:b/>
          <w:bCs/>
          <w:kern w:val="0"/>
          <w:sz w:val="32"/>
          <w:szCs w:val="32"/>
        </w:rPr>
        <w:t>二、省科技奖励申报实验动物相关管理的执行</w:t>
      </w:r>
    </w:p>
    <w:p w:rsidR="00F327A8" w:rsidRPr="00E3608D" w:rsidRDefault="00F327A8" w:rsidP="001A0A68">
      <w:pPr>
        <w:widowControl/>
        <w:shd w:val="clear" w:color="auto" w:fill="FFFFFF"/>
        <w:spacing w:line="432" w:lineRule="atLeast"/>
        <w:ind w:firstLineChars="200" w:firstLine="640"/>
        <w:rPr>
          <w:rFonts w:ascii="Times New Roman" w:eastAsia="微软雅黑" w:hAnsi="Times New Roman" w:cs="Times New Roman"/>
          <w:kern w:val="0"/>
          <w:sz w:val="24"/>
          <w:szCs w:val="24"/>
        </w:rPr>
      </w:pPr>
      <w:r w:rsidRPr="00E3608D">
        <w:rPr>
          <w:rFonts w:ascii="Times New Roman" w:eastAsia="宋体" w:hAnsi="Times New Roman" w:cs="Times New Roman"/>
          <w:kern w:val="0"/>
          <w:sz w:val="32"/>
          <w:szCs w:val="32"/>
        </w:rPr>
        <w:t> </w:t>
      </w:r>
      <w:r w:rsidRPr="00E3608D">
        <w:rPr>
          <w:rFonts w:ascii="Times New Roman" w:eastAsia="仿宋" w:hAnsi="Times New Roman" w:cs="Times New Roman"/>
          <w:kern w:val="0"/>
          <w:sz w:val="32"/>
          <w:szCs w:val="32"/>
        </w:rPr>
        <w:t>根据上述国家、省的相关管理规定，广东省科技厅在科技奖励申报中明确要求</w:t>
      </w:r>
      <w:r w:rsidRPr="00E3608D">
        <w:rPr>
          <w:rFonts w:ascii="Times New Roman" w:eastAsia="仿宋" w:hAnsi="Times New Roman" w:cs="Times New Roman"/>
          <w:kern w:val="0"/>
          <w:sz w:val="32"/>
          <w:szCs w:val="32"/>
        </w:rPr>
        <w:t>“</w:t>
      </w:r>
      <w:r w:rsidRPr="00E3608D">
        <w:rPr>
          <w:rFonts w:ascii="Times New Roman" w:eastAsia="仿宋" w:hAnsi="Times New Roman" w:cs="Times New Roman"/>
          <w:kern w:val="0"/>
          <w:sz w:val="32"/>
          <w:szCs w:val="32"/>
        </w:rPr>
        <w:t>涉及动物实验的需提供实验动物合格证明</w:t>
      </w:r>
      <w:r w:rsidRPr="00E3608D">
        <w:rPr>
          <w:rFonts w:ascii="Times New Roman" w:eastAsia="仿宋" w:hAnsi="Times New Roman" w:cs="Times New Roman"/>
          <w:kern w:val="0"/>
          <w:sz w:val="32"/>
          <w:szCs w:val="32"/>
        </w:rPr>
        <w:t>”</w:t>
      </w:r>
      <w:r w:rsidRPr="00E3608D">
        <w:rPr>
          <w:rFonts w:ascii="Times New Roman" w:eastAsia="仿宋" w:hAnsi="Times New Roman" w:cs="Times New Roman"/>
          <w:kern w:val="0"/>
          <w:sz w:val="32"/>
          <w:szCs w:val="32"/>
        </w:rPr>
        <w:t>、</w:t>
      </w:r>
      <w:r w:rsidRPr="00E3608D">
        <w:rPr>
          <w:rFonts w:ascii="Times New Roman" w:eastAsia="仿宋" w:hAnsi="Times New Roman" w:cs="Times New Roman"/>
          <w:kern w:val="0"/>
          <w:sz w:val="32"/>
          <w:szCs w:val="32"/>
        </w:rPr>
        <w:t>“</w:t>
      </w:r>
      <w:r w:rsidRPr="00E3608D">
        <w:rPr>
          <w:rFonts w:ascii="Times New Roman" w:eastAsia="仿宋" w:hAnsi="Times New Roman" w:cs="Times New Roman"/>
          <w:kern w:val="0"/>
          <w:sz w:val="32"/>
          <w:szCs w:val="32"/>
        </w:rPr>
        <w:t>涉及有行政许可审批要求的，必须提交相应的行业许可批准证明材料（如新药、医疗器械、植物新品种、</w:t>
      </w:r>
      <w:r w:rsidRPr="00E3608D">
        <w:rPr>
          <w:rFonts w:ascii="Times New Roman" w:eastAsia="等线" w:hAnsi="Times New Roman" w:cs="Times New Roman"/>
          <w:kern w:val="0"/>
          <w:sz w:val="32"/>
          <w:szCs w:val="32"/>
        </w:rPr>
        <w:t>…</w:t>
      </w:r>
      <w:r w:rsidRPr="00E3608D">
        <w:rPr>
          <w:rFonts w:ascii="Times New Roman" w:eastAsia="仿宋" w:hAnsi="Times New Roman" w:cs="Times New Roman"/>
          <w:kern w:val="0"/>
          <w:sz w:val="32"/>
          <w:szCs w:val="32"/>
        </w:rPr>
        <w:t>、动物实验等）</w:t>
      </w:r>
      <w:r w:rsidRPr="00E3608D">
        <w:rPr>
          <w:rFonts w:ascii="Times New Roman" w:eastAsia="仿宋" w:hAnsi="Times New Roman" w:cs="Times New Roman"/>
          <w:kern w:val="0"/>
          <w:sz w:val="32"/>
          <w:szCs w:val="32"/>
        </w:rPr>
        <w:t>”</w:t>
      </w:r>
      <w:r w:rsidRPr="00E3608D">
        <w:rPr>
          <w:rFonts w:ascii="Times New Roman" w:eastAsia="仿宋" w:hAnsi="Times New Roman" w:cs="Times New Roman"/>
          <w:kern w:val="0"/>
          <w:sz w:val="32"/>
          <w:szCs w:val="32"/>
        </w:rPr>
        <w:t>。</w:t>
      </w:r>
    </w:p>
    <w:p w:rsidR="00F327A8" w:rsidRPr="00E3608D" w:rsidRDefault="00F327A8" w:rsidP="001A0A68">
      <w:pPr>
        <w:widowControl/>
        <w:shd w:val="clear" w:color="auto" w:fill="FFFFFF"/>
        <w:spacing w:line="432" w:lineRule="atLeast"/>
        <w:ind w:firstLineChars="200" w:firstLine="640"/>
        <w:rPr>
          <w:rFonts w:ascii="Times New Roman" w:eastAsia="微软雅黑" w:hAnsi="Times New Roman" w:cs="Times New Roman"/>
          <w:kern w:val="0"/>
          <w:sz w:val="24"/>
          <w:szCs w:val="24"/>
        </w:rPr>
      </w:pPr>
      <w:r w:rsidRPr="00E3608D">
        <w:rPr>
          <w:rFonts w:ascii="Times New Roman" w:eastAsia="宋体" w:hAnsi="Times New Roman" w:cs="Times New Roman"/>
          <w:kern w:val="0"/>
          <w:sz w:val="32"/>
          <w:szCs w:val="32"/>
        </w:rPr>
        <w:t> </w:t>
      </w:r>
      <w:r w:rsidRPr="00E3608D">
        <w:rPr>
          <w:rFonts w:ascii="Times New Roman" w:eastAsia="仿宋" w:hAnsi="Times New Roman" w:cs="Times New Roman"/>
          <w:kern w:val="0"/>
          <w:sz w:val="32"/>
          <w:szCs w:val="32"/>
        </w:rPr>
        <w:t>在奖励申报和评审中，对涉及到动物实验的成果实行</w:t>
      </w:r>
      <w:r w:rsidRPr="00E3608D">
        <w:rPr>
          <w:rFonts w:ascii="Times New Roman" w:eastAsia="仿宋" w:hAnsi="Times New Roman" w:cs="Times New Roman"/>
          <w:kern w:val="0"/>
          <w:sz w:val="32"/>
          <w:szCs w:val="32"/>
        </w:rPr>
        <w:t>“</w:t>
      </w:r>
      <w:r w:rsidRPr="00E3608D">
        <w:rPr>
          <w:rFonts w:ascii="Times New Roman" w:eastAsia="仿宋" w:hAnsi="Times New Roman" w:cs="Times New Roman"/>
          <w:kern w:val="0"/>
          <w:sz w:val="32"/>
          <w:szCs w:val="32"/>
        </w:rPr>
        <w:t>一票否决制</w:t>
      </w:r>
      <w:r w:rsidRPr="00E3608D">
        <w:rPr>
          <w:rFonts w:ascii="Times New Roman" w:eastAsia="仿宋" w:hAnsi="Times New Roman" w:cs="Times New Roman"/>
          <w:kern w:val="0"/>
          <w:sz w:val="32"/>
          <w:szCs w:val="32"/>
        </w:rPr>
        <w:t>”</w:t>
      </w:r>
      <w:r w:rsidRPr="00E3608D">
        <w:rPr>
          <w:rFonts w:ascii="Times New Roman" w:eastAsia="仿宋" w:hAnsi="Times New Roman" w:cs="Times New Roman"/>
          <w:kern w:val="0"/>
          <w:sz w:val="32"/>
          <w:szCs w:val="32"/>
        </w:rPr>
        <w:t>，</w:t>
      </w:r>
      <w:proofErr w:type="gramStart"/>
      <w:r w:rsidRPr="00E3608D">
        <w:rPr>
          <w:rFonts w:ascii="Times New Roman" w:eastAsia="仿宋" w:hAnsi="Times New Roman" w:cs="Times New Roman"/>
          <w:kern w:val="0"/>
          <w:sz w:val="32"/>
          <w:szCs w:val="32"/>
        </w:rPr>
        <w:t>即相关</w:t>
      </w:r>
      <w:proofErr w:type="gramEnd"/>
      <w:r w:rsidRPr="00E3608D">
        <w:rPr>
          <w:rFonts w:ascii="Times New Roman" w:eastAsia="仿宋" w:hAnsi="Times New Roman" w:cs="Times New Roman"/>
          <w:kern w:val="0"/>
          <w:sz w:val="32"/>
          <w:szCs w:val="32"/>
        </w:rPr>
        <w:t>科研成果需要有证明实验动物来源合格的</w:t>
      </w:r>
      <w:r w:rsidRPr="00E3608D">
        <w:rPr>
          <w:rFonts w:ascii="Times New Roman" w:eastAsia="仿宋" w:hAnsi="Times New Roman" w:cs="Times New Roman"/>
          <w:kern w:val="0"/>
          <w:sz w:val="32"/>
          <w:szCs w:val="32"/>
        </w:rPr>
        <w:t>“</w:t>
      </w:r>
      <w:r w:rsidRPr="00E3608D">
        <w:rPr>
          <w:rFonts w:ascii="Times New Roman" w:eastAsia="仿宋" w:hAnsi="Times New Roman" w:cs="Times New Roman"/>
          <w:kern w:val="0"/>
          <w:sz w:val="32"/>
          <w:szCs w:val="32"/>
        </w:rPr>
        <w:t>实验动物质量合格证</w:t>
      </w:r>
      <w:r w:rsidRPr="00E3608D">
        <w:rPr>
          <w:rFonts w:ascii="Times New Roman" w:eastAsia="仿宋" w:hAnsi="Times New Roman" w:cs="Times New Roman"/>
          <w:kern w:val="0"/>
          <w:sz w:val="32"/>
          <w:szCs w:val="32"/>
        </w:rPr>
        <w:t>”</w:t>
      </w:r>
      <w:r w:rsidRPr="00E3608D">
        <w:rPr>
          <w:rFonts w:ascii="Times New Roman" w:eastAsia="仿宋" w:hAnsi="Times New Roman" w:cs="Times New Roman"/>
          <w:kern w:val="0"/>
          <w:sz w:val="32"/>
          <w:szCs w:val="32"/>
        </w:rPr>
        <w:t>、需要有证明动物实验场所合格的</w:t>
      </w:r>
      <w:r w:rsidRPr="00E3608D">
        <w:rPr>
          <w:rFonts w:ascii="Times New Roman" w:eastAsia="仿宋" w:hAnsi="Times New Roman" w:cs="Times New Roman"/>
          <w:kern w:val="0"/>
          <w:sz w:val="32"/>
          <w:szCs w:val="32"/>
        </w:rPr>
        <w:t>“</w:t>
      </w:r>
      <w:r w:rsidRPr="00E3608D">
        <w:rPr>
          <w:rFonts w:ascii="Times New Roman" w:eastAsia="仿宋" w:hAnsi="Times New Roman" w:cs="Times New Roman"/>
          <w:kern w:val="0"/>
          <w:sz w:val="32"/>
          <w:szCs w:val="32"/>
        </w:rPr>
        <w:t>动物实验证明</w:t>
      </w:r>
      <w:r w:rsidRPr="00E3608D">
        <w:rPr>
          <w:rFonts w:ascii="Times New Roman" w:eastAsia="仿宋" w:hAnsi="Times New Roman" w:cs="Times New Roman"/>
          <w:kern w:val="0"/>
          <w:sz w:val="32"/>
          <w:szCs w:val="32"/>
        </w:rPr>
        <w:t>”</w:t>
      </w:r>
      <w:r w:rsidRPr="00E3608D">
        <w:rPr>
          <w:rFonts w:ascii="Times New Roman" w:eastAsia="仿宋" w:hAnsi="Times New Roman" w:cs="Times New Roman"/>
          <w:kern w:val="0"/>
          <w:sz w:val="32"/>
          <w:szCs w:val="32"/>
        </w:rPr>
        <w:t>，缺一不可。</w:t>
      </w:r>
    </w:p>
    <w:p w:rsidR="00F327A8" w:rsidRPr="00E3608D" w:rsidRDefault="00F327A8" w:rsidP="001A0A68">
      <w:pPr>
        <w:widowControl/>
        <w:shd w:val="clear" w:color="auto" w:fill="FFFFFF"/>
        <w:spacing w:line="432" w:lineRule="atLeast"/>
        <w:ind w:firstLineChars="200" w:firstLine="640"/>
        <w:rPr>
          <w:rFonts w:ascii="Times New Roman" w:eastAsia="微软雅黑" w:hAnsi="Times New Roman" w:cs="Times New Roman"/>
          <w:kern w:val="0"/>
          <w:sz w:val="24"/>
          <w:szCs w:val="24"/>
        </w:rPr>
      </w:pPr>
      <w:r w:rsidRPr="00E3608D">
        <w:rPr>
          <w:rFonts w:ascii="Times New Roman" w:eastAsia="宋体" w:hAnsi="Times New Roman" w:cs="Times New Roman"/>
          <w:kern w:val="0"/>
          <w:sz w:val="32"/>
          <w:szCs w:val="32"/>
        </w:rPr>
        <w:t>  </w:t>
      </w:r>
      <w:r w:rsidRPr="00E3608D">
        <w:rPr>
          <w:rFonts w:ascii="Times New Roman" w:eastAsia="等线" w:hAnsi="Times New Roman" w:cs="Times New Roman"/>
          <w:kern w:val="0"/>
          <w:sz w:val="32"/>
          <w:szCs w:val="32"/>
        </w:rPr>
        <w:t>2012</w:t>
      </w:r>
      <w:r w:rsidRPr="00E3608D">
        <w:rPr>
          <w:rFonts w:ascii="Times New Roman" w:eastAsia="仿宋" w:hAnsi="Times New Roman" w:cs="Times New Roman"/>
          <w:kern w:val="0"/>
          <w:sz w:val="32"/>
          <w:szCs w:val="32"/>
        </w:rPr>
        <w:t>年后，广东省实现</w:t>
      </w:r>
      <w:r w:rsidRPr="00E3608D">
        <w:rPr>
          <w:rFonts w:ascii="Times New Roman" w:eastAsia="仿宋" w:hAnsi="Times New Roman" w:cs="Times New Roman"/>
          <w:kern w:val="0"/>
          <w:sz w:val="32"/>
          <w:szCs w:val="32"/>
        </w:rPr>
        <w:t>“</w:t>
      </w:r>
      <w:r w:rsidRPr="00E3608D">
        <w:rPr>
          <w:rFonts w:ascii="Times New Roman" w:eastAsia="仿宋" w:hAnsi="Times New Roman" w:cs="Times New Roman"/>
          <w:kern w:val="0"/>
          <w:sz w:val="32"/>
          <w:szCs w:val="32"/>
        </w:rPr>
        <w:t>实验动物质量合格证</w:t>
      </w:r>
      <w:r w:rsidRPr="00E3608D">
        <w:rPr>
          <w:rFonts w:ascii="Times New Roman" w:eastAsia="仿宋" w:hAnsi="Times New Roman" w:cs="Times New Roman"/>
          <w:kern w:val="0"/>
          <w:sz w:val="32"/>
          <w:szCs w:val="32"/>
        </w:rPr>
        <w:t>”</w:t>
      </w:r>
      <w:r w:rsidRPr="00E3608D">
        <w:rPr>
          <w:rFonts w:ascii="Times New Roman" w:eastAsia="仿宋" w:hAnsi="Times New Roman" w:cs="Times New Roman"/>
          <w:kern w:val="0"/>
          <w:sz w:val="32"/>
          <w:szCs w:val="32"/>
        </w:rPr>
        <w:t>、</w:t>
      </w:r>
      <w:r w:rsidRPr="00E3608D">
        <w:rPr>
          <w:rFonts w:ascii="Times New Roman" w:eastAsia="仿宋" w:hAnsi="Times New Roman" w:cs="Times New Roman"/>
          <w:kern w:val="0"/>
          <w:sz w:val="32"/>
          <w:szCs w:val="32"/>
        </w:rPr>
        <w:t>“</w:t>
      </w:r>
      <w:r w:rsidRPr="00E3608D">
        <w:rPr>
          <w:rFonts w:ascii="Times New Roman" w:eastAsia="仿宋" w:hAnsi="Times New Roman" w:cs="Times New Roman"/>
          <w:kern w:val="0"/>
          <w:sz w:val="32"/>
          <w:szCs w:val="32"/>
        </w:rPr>
        <w:t>动物实验证明</w:t>
      </w:r>
      <w:r w:rsidRPr="00E3608D">
        <w:rPr>
          <w:rFonts w:ascii="Times New Roman" w:eastAsia="仿宋" w:hAnsi="Times New Roman" w:cs="Times New Roman"/>
          <w:kern w:val="0"/>
          <w:sz w:val="32"/>
          <w:szCs w:val="32"/>
        </w:rPr>
        <w:t>”</w:t>
      </w:r>
      <w:r w:rsidRPr="00E3608D">
        <w:rPr>
          <w:rFonts w:ascii="Times New Roman" w:eastAsia="仿宋" w:hAnsi="Times New Roman" w:cs="Times New Roman"/>
          <w:kern w:val="0"/>
          <w:sz w:val="32"/>
          <w:szCs w:val="32"/>
        </w:rPr>
        <w:t>的申报、登记、颁发等工作的联网管理，信息互通、即时监控，并且相关证明由省人民政府科学技术主管部门印制，各实验动物生产、实验单位只能在线打印证书或证明，更改、私自印制证书属于违法，且无法通过相关部门查验。</w:t>
      </w:r>
    </w:p>
    <w:p w:rsidR="00F327A8" w:rsidRPr="00E3608D" w:rsidRDefault="00F327A8" w:rsidP="00F327A8">
      <w:pPr>
        <w:widowControl/>
        <w:shd w:val="clear" w:color="auto" w:fill="FFFFFF"/>
        <w:spacing w:line="432" w:lineRule="atLeast"/>
        <w:rPr>
          <w:rFonts w:ascii="Times New Roman" w:eastAsia="微软雅黑" w:hAnsi="Times New Roman" w:cs="Times New Roman"/>
          <w:kern w:val="0"/>
          <w:sz w:val="24"/>
          <w:szCs w:val="24"/>
        </w:rPr>
      </w:pPr>
      <w:r w:rsidRPr="00E3608D">
        <w:rPr>
          <w:rFonts w:ascii="Times New Roman" w:eastAsia="微软雅黑" w:hAnsi="Times New Roman" w:cs="Times New Roman"/>
          <w:b/>
          <w:bCs/>
          <w:kern w:val="0"/>
          <w:sz w:val="32"/>
          <w:szCs w:val="32"/>
        </w:rPr>
        <w:t>三、中心关于</w:t>
      </w:r>
      <w:r w:rsidRPr="00E3608D">
        <w:rPr>
          <w:rFonts w:ascii="Times New Roman" w:eastAsia="等线" w:hAnsi="Times New Roman" w:cs="Times New Roman"/>
          <w:b/>
          <w:bCs/>
          <w:kern w:val="0"/>
          <w:sz w:val="32"/>
          <w:szCs w:val="32"/>
        </w:rPr>
        <w:t>“</w:t>
      </w:r>
      <w:r w:rsidRPr="00E3608D">
        <w:rPr>
          <w:rFonts w:ascii="Times New Roman" w:eastAsia="微软雅黑" w:hAnsi="Times New Roman" w:cs="Times New Roman"/>
          <w:b/>
          <w:bCs/>
          <w:kern w:val="0"/>
          <w:sz w:val="32"/>
          <w:szCs w:val="32"/>
        </w:rPr>
        <w:t>两证</w:t>
      </w:r>
      <w:r w:rsidRPr="00E3608D">
        <w:rPr>
          <w:rFonts w:ascii="Times New Roman" w:eastAsia="等线" w:hAnsi="Times New Roman" w:cs="Times New Roman"/>
          <w:b/>
          <w:bCs/>
          <w:kern w:val="0"/>
          <w:sz w:val="32"/>
          <w:szCs w:val="32"/>
        </w:rPr>
        <w:t>”</w:t>
      </w:r>
      <w:r w:rsidRPr="00E3608D">
        <w:rPr>
          <w:rFonts w:ascii="Times New Roman" w:eastAsia="微软雅黑" w:hAnsi="Times New Roman" w:cs="Times New Roman"/>
          <w:b/>
          <w:bCs/>
          <w:kern w:val="0"/>
          <w:sz w:val="32"/>
          <w:szCs w:val="32"/>
        </w:rPr>
        <w:t>的管理制度</w:t>
      </w:r>
    </w:p>
    <w:p w:rsidR="00F327A8" w:rsidRPr="00E3608D" w:rsidRDefault="00F327A8" w:rsidP="00F327A8">
      <w:pPr>
        <w:widowControl/>
        <w:shd w:val="clear" w:color="auto" w:fill="FFFFFF"/>
        <w:spacing w:line="432" w:lineRule="atLeast"/>
        <w:rPr>
          <w:rFonts w:ascii="Times New Roman" w:eastAsia="微软雅黑" w:hAnsi="Times New Roman" w:cs="Times New Roman"/>
          <w:kern w:val="0"/>
          <w:sz w:val="24"/>
          <w:szCs w:val="24"/>
        </w:rPr>
      </w:pPr>
      <w:r w:rsidRPr="00E3608D">
        <w:rPr>
          <w:rFonts w:ascii="Times New Roman" w:eastAsia="宋体" w:hAnsi="Times New Roman" w:cs="Times New Roman"/>
          <w:kern w:val="0"/>
          <w:sz w:val="32"/>
          <w:szCs w:val="32"/>
        </w:rPr>
        <w:t>   </w:t>
      </w:r>
      <w:r w:rsidRPr="00E3608D">
        <w:rPr>
          <w:rFonts w:ascii="Times New Roman" w:eastAsia="仿宋" w:hAnsi="Times New Roman" w:cs="Times New Roman"/>
          <w:kern w:val="0"/>
          <w:sz w:val="32"/>
          <w:szCs w:val="32"/>
        </w:rPr>
        <w:t xml:space="preserve"> </w:t>
      </w:r>
      <w:r w:rsidRPr="00E3608D">
        <w:rPr>
          <w:rFonts w:ascii="Times New Roman" w:eastAsia="仿宋" w:hAnsi="Times New Roman" w:cs="Times New Roman"/>
          <w:kern w:val="0"/>
          <w:sz w:val="32"/>
          <w:szCs w:val="32"/>
        </w:rPr>
        <w:t>为了满足国家、省政府的管理规定，并支撑我</w:t>
      </w:r>
      <w:r w:rsidR="005E5EEA">
        <w:rPr>
          <w:rFonts w:ascii="Times New Roman" w:eastAsia="仿宋" w:hAnsi="Times New Roman" w:cs="Times New Roman" w:hint="eastAsia"/>
          <w:kern w:val="0"/>
          <w:sz w:val="32"/>
          <w:szCs w:val="32"/>
        </w:rPr>
        <w:t>院</w:t>
      </w:r>
      <w:r w:rsidRPr="00E3608D">
        <w:rPr>
          <w:rFonts w:ascii="Times New Roman" w:eastAsia="仿宋" w:hAnsi="Times New Roman" w:cs="Times New Roman"/>
          <w:kern w:val="0"/>
          <w:sz w:val="32"/>
          <w:szCs w:val="32"/>
        </w:rPr>
        <w:t>科研项目验收、成果鉴定、奖励申报等，中心就</w:t>
      </w:r>
      <w:r w:rsidRPr="00E3608D">
        <w:rPr>
          <w:rFonts w:ascii="Times New Roman" w:eastAsia="等线" w:hAnsi="Times New Roman" w:cs="Times New Roman"/>
          <w:kern w:val="0"/>
          <w:sz w:val="32"/>
          <w:szCs w:val="32"/>
        </w:rPr>
        <w:t>“</w:t>
      </w:r>
      <w:r w:rsidRPr="00E3608D">
        <w:rPr>
          <w:rFonts w:ascii="Times New Roman" w:eastAsia="仿宋" w:hAnsi="Times New Roman" w:cs="Times New Roman"/>
          <w:kern w:val="0"/>
          <w:sz w:val="32"/>
          <w:szCs w:val="32"/>
        </w:rPr>
        <w:t>两证</w:t>
      </w:r>
      <w:r w:rsidRPr="00E3608D">
        <w:rPr>
          <w:rFonts w:ascii="Times New Roman" w:eastAsia="等线" w:hAnsi="Times New Roman" w:cs="Times New Roman"/>
          <w:kern w:val="0"/>
          <w:sz w:val="32"/>
          <w:szCs w:val="32"/>
        </w:rPr>
        <w:t>”</w:t>
      </w:r>
      <w:r w:rsidRPr="00E3608D">
        <w:rPr>
          <w:rFonts w:ascii="Times New Roman" w:eastAsia="仿宋" w:hAnsi="Times New Roman" w:cs="Times New Roman"/>
          <w:kern w:val="0"/>
          <w:sz w:val="32"/>
          <w:szCs w:val="32"/>
        </w:rPr>
        <w:t>的管理提出以</w:t>
      </w:r>
      <w:r w:rsidRPr="00E3608D">
        <w:rPr>
          <w:rFonts w:ascii="Times New Roman" w:eastAsia="仿宋" w:hAnsi="Times New Roman" w:cs="Times New Roman"/>
          <w:kern w:val="0"/>
          <w:sz w:val="32"/>
          <w:szCs w:val="32"/>
        </w:rPr>
        <w:lastRenderedPageBreak/>
        <w:t>下具体措施，请中心工作人员严格执行，请购买实验动物和在本中心开展动物实验的各课题组予以遵守：</w:t>
      </w:r>
    </w:p>
    <w:p w:rsidR="00F327A8" w:rsidRPr="00E3608D" w:rsidRDefault="00F327A8" w:rsidP="00F327A8">
      <w:pPr>
        <w:widowControl/>
        <w:shd w:val="clear" w:color="auto" w:fill="FFFFFF"/>
        <w:spacing w:line="432" w:lineRule="atLeast"/>
        <w:rPr>
          <w:rFonts w:ascii="Times New Roman" w:eastAsia="微软雅黑" w:hAnsi="Times New Roman" w:cs="Times New Roman"/>
          <w:kern w:val="0"/>
          <w:sz w:val="24"/>
          <w:szCs w:val="24"/>
        </w:rPr>
      </w:pPr>
      <w:r w:rsidRPr="00E3608D">
        <w:rPr>
          <w:rFonts w:ascii="Times New Roman" w:eastAsia="仿宋" w:hAnsi="Times New Roman" w:cs="Times New Roman"/>
          <w:b/>
          <w:bCs/>
          <w:kern w:val="0"/>
          <w:sz w:val="32"/>
          <w:szCs w:val="32"/>
        </w:rPr>
        <w:t>(</w:t>
      </w:r>
      <w:r w:rsidRPr="00E3608D">
        <w:rPr>
          <w:rFonts w:ascii="Times New Roman" w:eastAsia="仿宋" w:hAnsi="Times New Roman" w:cs="Times New Roman"/>
          <w:b/>
          <w:bCs/>
          <w:kern w:val="0"/>
          <w:sz w:val="32"/>
          <w:szCs w:val="32"/>
        </w:rPr>
        <w:t>一）关于实验动物质量合格证的管理</w:t>
      </w:r>
    </w:p>
    <w:p w:rsidR="00F327A8" w:rsidRPr="00E3608D" w:rsidRDefault="00F327A8" w:rsidP="00F327A8">
      <w:pPr>
        <w:widowControl/>
        <w:shd w:val="clear" w:color="auto" w:fill="FFFFFF"/>
        <w:spacing w:line="432" w:lineRule="atLeast"/>
        <w:rPr>
          <w:rFonts w:ascii="Times New Roman" w:eastAsia="仿宋" w:hAnsi="Times New Roman" w:cs="Times New Roman"/>
          <w:kern w:val="0"/>
          <w:sz w:val="32"/>
          <w:szCs w:val="32"/>
        </w:rPr>
      </w:pPr>
      <w:r w:rsidRPr="00E3608D">
        <w:rPr>
          <w:rFonts w:ascii="Times New Roman" w:eastAsia="等线" w:hAnsi="Times New Roman" w:cs="Times New Roman"/>
          <w:kern w:val="0"/>
          <w:sz w:val="32"/>
          <w:szCs w:val="32"/>
        </w:rPr>
        <w:t>1.</w:t>
      </w:r>
      <w:r w:rsidRPr="00E3608D">
        <w:rPr>
          <w:rFonts w:ascii="Times New Roman" w:eastAsia="仿宋" w:hAnsi="Times New Roman" w:cs="Times New Roman"/>
          <w:kern w:val="0"/>
          <w:sz w:val="32"/>
          <w:szCs w:val="32"/>
        </w:rPr>
        <w:t>请</w:t>
      </w:r>
      <w:r w:rsidR="005E5EEA">
        <w:rPr>
          <w:rFonts w:ascii="Times New Roman" w:eastAsia="仿宋" w:hAnsi="Times New Roman" w:cs="Times New Roman" w:hint="eastAsia"/>
          <w:kern w:val="0"/>
          <w:sz w:val="32"/>
          <w:szCs w:val="32"/>
        </w:rPr>
        <w:t>各课题组从有生产许可证的单位</w:t>
      </w:r>
      <w:r w:rsidR="00016450">
        <w:rPr>
          <w:rFonts w:ascii="Times New Roman" w:eastAsia="仿宋" w:hAnsi="Times New Roman" w:cs="Times New Roman" w:hint="eastAsia"/>
          <w:kern w:val="0"/>
          <w:sz w:val="32"/>
          <w:szCs w:val="32"/>
        </w:rPr>
        <w:t>购买</w:t>
      </w:r>
      <w:r w:rsidR="005E5EEA">
        <w:rPr>
          <w:rFonts w:ascii="Times New Roman" w:eastAsia="仿宋" w:hAnsi="Times New Roman" w:cs="Times New Roman"/>
          <w:kern w:val="0"/>
          <w:sz w:val="32"/>
          <w:szCs w:val="32"/>
        </w:rPr>
        <w:t>实验动物，</w:t>
      </w:r>
      <w:r w:rsidRPr="00E3608D">
        <w:rPr>
          <w:rFonts w:ascii="Times New Roman" w:eastAsia="仿宋" w:hAnsi="Times New Roman" w:cs="Times New Roman"/>
          <w:kern w:val="0"/>
          <w:sz w:val="32"/>
          <w:szCs w:val="32"/>
        </w:rPr>
        <w:t>同时</w:t>
      </w:r>
      <w:r w:rsidR="00016450">
        <w:rPr>
          <w:rFonts w:ascii="Times New Roman" w:eastAsia="仿宋" w:hAnsi="Times New Roman" w:cs="Times New Roman" w:hint="eastAsia"/>
          <w:kern w:val="0"/>
          <w:sz w:val="32"/>
          <w:szCs w:val="32"/>
        </w:rPr>
        <w:t>确认</w:t>
      </w:r>
      <w:r w:rsidRPr="00E3608D">
        <w:rPr>
          <w:rFonts w:ascii="Times New Roman" w:eastAsia="仿宋" w:hAnsi="Times New Roman" w:cs="Times New Roman"/>
          <w:kern w:val="0"/>
          <w:sz w:val="32"/>
          <w:szCs w:val="32"/>
        </w:rPr>
        <w:t>“</w:t>
      </w:r>
      <w:r w:rsidRPr="00E3608D">
        <w:rPr>
          <w:rFonts w:ascii="Times New Roman" w:eastAsia="仿宋" w:hAnsi="Times New Roman" w:cs="Times New Roman"/>
          <w:kern w:val="0"/>
          <w:sz w:val="32"/>
          <w:szCs w:val="32"/>
        </w:rPr>
        <w:t>实验动物质量合格证</w:t>
      </w:r>
      <w:r w:rsidRPr="00E3608D">
        <w:rPr>
          <w:rFonts w:ascii="Times New Roman" w:eastAsia="仿宋" w:hAnsi="Times New Roman" w:cs="Times New Roman"/>
          <w:kern w:val="0"/>
          <w:sz w:val="32"/>
          <w:szCs w:val="32"/>
        </w:rPr>
        <w:t>”</w:t>
      </w:r>
      <w:r w:rsidRPr="00E3608D">
        <w:rPr>
          <w:rFonts w:ascii="Times New Roman" w:eastAsia="仿宋" w:hAnsi="Times New Roman" w:cs="Times New Roman"/>
          <w:kern w:val="0"/>
          <w:sz w:val="32"/>
          <w:szCs w:val="32"/>
        </w:rPr>
        <w:t>，查验该证的信息准确无误，请务必妥善保管该合格证</w:t>
      </w:r>
      <w:r w:rsidR="00016450">
        <w:rPr>
          <w:rFonts w:ascii="Times New Roman" w:eastAsia="仿宋" w:hAnsi="Times New Roman" w:cs="Times New Roman"/>
          <w:kern w:val="0"/>
          <w:sz w:val="32"/>
          <w:szCs w:val="32"/>
        </w:rPr>
        <w:t>，</w:t>
      </w:r>
      <w:r w:rsidR="00016450">
        <w:rPr>
          <w:rFonts w:ascii="Times New Roman" w:eastAsia="仿宋" w:hAnsi="Times New Roman" w:cs="Times New Roman" w:hint="eastAsia"/>
          <w:kern w:val="0"/>
          <w:sz w:val="32"/>
          <w:szCs w:val="32"/>
        </w:rPr>
        <w:t>并将复印件</w:t>
      </w:r>
      <w:r w:rsidRPr="00E3608D">
        <w:rPr>
          <w:rFonts w:ascii="Times New Roman" w:eastAsia="仿宋" w:hAnsi="Times New Roman" w:cs="Times New Roman"/>
          <w:kern w:val="0"/>
          <w:sz w:val="32"/>
          <w:szCs w:val="32"/>
        </w:rPr>
        <w:t>在</w:t>
      </w:r>
      <w:r w:rsidRPr="00E3608D">
        <w:rPr>
          <w:rFonts w:ascii="Times New Roman" w:eastAsia="等线" w:hAnsi="Times New Roman" w:cs="Times New Roman"/>
          <w:kern w:val="0"/>
          <w:sz w:val="32"/>
          <w:szCs w:val="32"/>
        </w:rPr>
        <w:t>3</w:t>
      </w:r>
      <w:r w:rsidRPr="00E3608D">
        <w:rPr>
          <w:rFonts w:ascii="Times New Roman" w:eastAsia="仿宋" w:hAnsi="Times New Roman" w:cs="Times New Roman"/>
          <w:kern w:val="0"/>
          <w:sz w:val="32"/>
          <w:szCs w:val="32"/>
        </w:rPr>
        <w:t>个工作日内</w:t>
      </w:r>
      <w:r w:rsidR="00016450">
        <w:rPr>
          <w:rFonts w:ascii="Times New Roman" w:eastAsia="仿宋" w:hAnsi="Times New Roman" w:cs="Times New Roman" w:hint="eastAsia"/>
          <w:kern w:val="0"/>
          <w:sz w:val="32"/>
          <w:szCs w:val="32"/>
        </w:rPr>
        <w:t>交到中心</w:t>
      </w:r>
      <w:r w:rsidRPr="00E3608D">
        <w:rPr>
          <w:rFonts w:ascii="Times New Roman" w:eastAsia="仿宋" w:hAnsi="Times New Roman" w:cs="Times New Roman"/>
          <w:kern w:val="0"/>
          <w:sz w:val="32"/>
          <w:szCs w:val="32"/>
        </w:rPr>
        <w:t>。</w:t>
      </w:r>
    </w:p>
    <w:p w:rsidR="009E77EF" w:rsidRPr="00E3608D" w:rsidRDefault="00F327A8" w:rsidP="00F327A8">
      <w:pPr>
        <w:widowControl/>
        <w:shd w:val="clear" w:color="auto" w:fill="FFFFFF"/>
        <w:spacing w:line="432" w:lineRule="atLeast"/>
        <w:rPr>
          <w:rFonts w:ascii="Times New Roman" w:eastAsia="仿宋" w:hAnsi="Times New Roman" w:cs="Times New Roman"/>
          <w:kern w:val="0"/>
          <w:sz w:val="32"/>
          <w:szCs w:val="32"/>
        </w:rPr>
      </w:pPr>
      <w:r w:rsidRPr="00E3608D">
        <w:rPr>
          <w:rFonts w:ascii="Times New Roman" w:eastAsia="等线" w:hAnsi="Times New Roman" w:cs="Times New Roman"/>
          <w:kern w:val="0"/>
          <w:sz w:val="32"/>
          <w:szCs w:val="32"/>
        </w:rPr>
        <w:t>2.</w:t>
      </w:r>
      <w:r w:rsidRPr="00E3608D">
        <w:rPr>
          <w:rFonts w:ascii="Times New Roman" w:eastAsia="仿宋" w:hAnsi="Times New Roman" w:cs="Times New Roman"/>
          <w:kern w:val="0"/>
          <w:sz w:val="32"/>
          <w:szCs w:val="32"/>
        </w:rPr>
        <w:t>我们强烈建议各课题组要求研究生按照实验记录的方式保存</w:t>
      </w:r>
      <w:r w:rsidRPr="00E3608D">
        <w:rPr>
          <w:rFonts w:ascii="Times New Roman" w:eastAsia="仿宋" w:hAnsi="Times New Roman" w:cs="Times New Roman"/>
          <w:kern w:val="0"/>
          <w:sz w:val="32"/>
          <w:szCs w:val="32"/>
        </w:rPr>
        <w:t>“</w:t>
      </w:r>
      <w:r w:rsidRPr="00E3608D">
        <w:rPr>
          <w:rFonts w:ascii="Times New Roman" w:eastAsia="仿宋" w:hAnsi="Times New Roman" w:cs="Times New Roman"/>
          <w:kern w:val="0"/>
          <w:sz w:val="32"/>
          <w:szCs w:val="32"/>
        </w:rPr>
        <w:t>实验动物质量合格证</w:t>
      </w:r>
      <w:r w:rsidRPr="00E3608D">
        <w:rPr>
          <w:rFonts w:ascii="Times New Roman" w:eastAsia="仿宋" w:hAnsi="Times New Roman" w:cs="Times New Roman"/>
          <w:kern w:val="0"/>
          <w:sz w:val="32"/>
          <w:szCs w:val="32"/>
        </w:rPr>
        <w:t>”</w:t>
      </w:r>
      <w:r w:rsidRPr="00E3608D">
        <w:rPr>
          <w:rFonts w:ascii="Times New Roman" w:eastAsia="仿宋" w:hAnsi="Times New Roman" w:cs="Times New Roman"/>
          <w:kern w:val="0"/>
          <w:sz w:val="32"/>
          <w:szCs w:val="32"/>
        </w:rPr>
        <w:t>。</w:t>
      </w:r>
    </w:p>
    <w:p w:rsidR="00F327A8" w:rsidRPr="00E3608D" w:rsidRDefault="00016450" w:rsidP="00F327A8">
      <w:pPr>
        <w:widowControl/>
        <w:shd w:val="clear" w:color="auto" w:fill="FFFFFF"/>
        <w:spacing w:line="432" w:lineRule="atLeast"/>
        <w:rPr>
          <w:rFonts w:ascii="Times New Roman" w:eastAsia="微软雅黑" w:hAnsi="Times New Roman" w:cs="Times New Roman"/>
          <w:kern w:val="0"/>
          <w:sz w:val="24"/>
          <w:szCs w:val="24"/>
        </w:rPr>
      </w:pPr>
      <w:r w:rsidRPr="00E3608D">
        <w:rPr>
          <w:rFonts w:ascii="Times New Roman" w:eastAsia="仿宋" w:hAnsi="Times New Roman" w:cs="Times New Roman"/>
          <w:b/>
          <w:bCs/>
          <w:kern w:val="0"/>
          <w:sz w:val="32"/>
          <w:szCs w:val="32"/>
        </w:rPr>
        <w:t xml:space="preserve"> </w:t>
      </w:r>
      <w:r w:rsidR="00F327A8" w:rsidRPr="00E3608D">
        <w:rPr>
          <w:rFonts w:ascii="Times New Roman" w:eastAsia="仿宋" w:hAnsi="Times New Roman" w:cs="Times New Roman"/>
          <w:b/>
          <w:bCs/>
          <w:kern w:val="0"/>
          <w:sz w:val="32"/>
          <w:szCs w:val="32"/>
        </w:rPr>
        <w:t>(</w:t>
      </w:r>
      <w:r w:rsidR="00F327A8" w:rsidRPr="00E3608D">
        <w:rPr>
          <w:rFonts w:ascii="Times New Roman" w:eastAsia="仿宋" w:hAnsi="Times New Roman" w:cs="Times New Roman"/>
          <w:b/>
          <w:bCs/>
          <w:kern w:val="0"/>
          <w:sz w:val="32"/>
          <w:szCs w:val="32"/>
        </w:rPr>
        <w:t>二）关于动物实验证明的管理</w:t>
      </w:r>
    </w:p>
    <w:p w:rsidR="00F327A8" w:rsidRPr="00E3608D" w:rsidRDefault="00F327A8" w:rsidP="00F327A8">
      <w:pPr>
        <w:widowControl/>
        <w:shd w:val="clear" w:color="auto" w:fill="FFFFFF"/>
        <w:spacing w:line="432" w:lineRule="atLeast"/>
        <w:rPr>
          <w:rFonts w:ascii="Times New Roman" w:eastAsia="微软雅黑" w:hAnsi="Times New Roman" w:cs="Times New Roman"/>
          <w:kern w:val="0"/>
          <w:sz w:val="24"/>
          <w:szCs w:val="24"/>
        </w:rPr>
      </w:pPr>
      <w:r w:rsidRPr="00E3608D">
        <w:rPr>
          <w:rFonts w:ascii="Times New Roman" w:eastAsia="等线" w:hAnsi="Times New Roman" w:cs="Times New Roman"/>
          <w:kern w:val="0"/>
          <w:sz w:val="32"/>
          <w:szCs w:val="32"/>
        </w:rPr>
        <w:t>1.</w:t>
      </w:r>
      <w:r w:rsidRPr="00E3608D">
        <w:rPr>
          <w:rFonts w:ascii="Times New Roman" w:eastAsia="仿宋" w:hAnsi="Times New Roman" w:cs="Times New Roman"/>
          <w:kern w:val="0"/>
          <w:sz w:val="32"/>
          <w:szCs w:val="32"/>
        </w:rPr>
        <w:t>凡在本中心有实验动物使用许可证设施完成动物实验的，请务必在实验结束后的</w:t>
      </w:r>
      <w:r w:rsidRPr="00E3608D">
        <w:rPr>
          <w:rFonts w:ascii="Times New Roman" w:eastAsia="等线" w:hAnsi="Times New Roman" w:cs="Times New Roman"/>
          <w:kern w:val="0"/>
          <w:sz w:val="32"/>
          <w:szCs w:val="32"/>
        </w:rPr>
        <w:t>2</w:t>
      </w:r>
      <w:r w:rsidRPr="00E3608D">
        <w:rPr>
          <w:rFonts w:ascii="Times New Roman" w:eastAsia="仿宋" w:hAnsi="Times New Roman" w:cs="Times New Roman"/>
          <w:kern w:val="0"/>
          <w:sz w:val="32"/>
          <w:szCs w:val="32"/>
        </w:rPr>
        <w:t>周内</w:t>
      </w:r>
      <w:r w:rsidR="00CC0630" w:rsidRPr="00E3608D">
        <w:rPr>
          <w:rFonts w:ascii="Times New Roman" w:eastAsia="仿宋" w:hAnsi="Times New Roman" w:cs="Times New Roman"/>
          <w:kern w:val="0"/>
          <w:sz w:val="32"/>
          <w:szCs w:val="32"/>
        </w:rPr>
        <w:t>办理结算后</w:t>
      </w:r>
      <w:r w:rsidRPr="00E3608D">
        <w:rPr>
          <w:rFonts w:ascii="Times New Roman" w:eastAsia="仿宋" w:hAnsi="Times New Roman" w:cs="Times New Roman"/>
          <w:kern w:val="0"/>
          <w:sz w:val="32"/>
          <w:szCs w:val="32"/>
        </w:rPr>
        <w:t>领取</w:t>
      </w:r>
      <w:r w:rsidRPr="00E3608D">
        <w:rPr>
          <w:rFonts w:ascii="Times New Roman" w:eastAsia="仿宋" w:hAnsi="Times New Roman" w:cs="Times New Roman"/>
          <w:kern w:val="0"/>
          <w:sz w:val="32"/>
          <w:szCs w:val="32"/>
        </w:rPr>
        <w:t>“</w:t>
      </w:r>
      <w:r w:rsidRPr="00E3608D">
        <w:rPr>
          <w:rFonts w:ascii="Times New Roman" w:eastAsia="仿宋" w:hAnsi="Times New Roman" w:cs="Times New Roman"/>
          <w:kern w:val="0"/>
          <w:sz w:val="32"/>
          <w:szCs w:val="32"/>
        </w:rPr>
        <w:t>动物实验证明</w:t>
      </w:r>
      <w:r w:rsidRPr="00E3608D">
        <w:rPr>
          <w:rFonts w:ascii="Times New Roman" w:eastAsia="仿宋" w:hAnsi="Times New Roman" w:cs="Times New Roman"/>
          <w:kern w:val="0"/>
          <w:sz w:val="32"/>
          <w:szCs w:val="32"/>
        </w:rPr>
        <w:t>”</w:t>
      </w:r>
      <w:r w:rsidRPr="00E3608D">
        <w:rPr>
          <w:rFonts w:ascii="Times New Roman" w:eastAsia="仿宋" w:hAnsi="Times New Roman" w:cs="Times New Roman"/>
          <w:kern w:val="0"/>
          <w:sz w:val="32"/>
          <w:szCs w:val="32"/>
        </w:rPr>
        <w:t>，具体联系各实验区域管理员老师办理。</w:t>
      </w:r>
    </w:p>
    <w:p w:rsidR="00CC0630" w:rsidRPr="00E3608D" w:rsidRDefault="00F327A8" w:rsidP="009E77EF">
      <w:pPr>
        <w:widowControl/>
        <w:shd w:val="clear" w:color="auto" w:fill="FFFFFF"/>
        <w:spacing w:line="432" w:lineRule="atLeast"/>
        <w:rPr>
          <w:rFonts w:ascii="Times New Roman" w:eastAsia="微软雅黑" w:hAnsi="Times New Roman" w:cs="Times New Roman"/>
          <w:kern w:val="0"/>
          <w:sz w:val="24"/>
          <w:szCs w:val="24"/>
        </w:rPr>
      </w:pPr>
      <w:r w:rsidRPr="00E3608D">
        <w:rPr>
          <w:rFonts w:ascii="Times New Roman" w:eastAsia="等线" w:hAnsi="Times New Roman" w:cs="Times New Roman"/>
          <w:kern w:val="0"/>
          <w:sz w:val="32"/>
          <w:szCs w:val="32"/>
        </w:rPr>
        <w:t>2.</w:t>
      </w:r>
      <w:r w:rsidRPr="00E3608D">
        <w:rPr>
          <w:rFonts w:ascii="Times New Roman" w:eastAsia="仿宋" w:hAnsi="Times New Roman" w:cs="Times New Roman"/>
          <w:kern w:val="0"/>
          <w:sz w:val="32"/>
          <w:szCs w:val="32"/>
        </w:rPr>
        <w:t>我们强烈建议各课题组要求研究生按照实验记录的方式保存</w:t>
      </w:r>
      <w:r w:rsidRPr="00E3608D">
        <w:rPr>
          <w:rFonts w:ascii="Times New Roman" w:eastAsia="仿宋" w:hAnsi="Times New Roman" w:cs="Times New Roman"/>
          <w:kern w:val="0"/>
          <w:sz w:val="32"/>
          <w:szCs w:val="32"/>
        </w:rPr>
        <w:t>“</w:t>
      </w:r>
      <w:r w:rsidRPr="00E3608D">
        <w:rPr>
          <w:rFonts w:ascii="Times New Roman" w:eastAsia="仿宋" w:hAnsi="Times New Roman" w:cs="Times New Roman"/>
          <w:kern w:val="0"/>
          <w:sz w:val="32"/>
          <w:szCs w:val="32"/>
        </w:rPr>
        <w:t>动物实验证明</w:t>
      </w:r>
      <w:r w:rsidRPr="00E3608D">
        <w:rPr>
          <w:rFonts w:ascii="Times New Roman" w:eastAsia="仿宋" w:hAnsi="Times New Roman" w:cs="Times New Roman"/>
          <w:kern w:val="0"/>
          <w:sz w:val="32"/>
          <w:szCs w:val="32"/>
        </w:rPr>
        <w:t>”</w:t>
      </w:r>
      <w:r w:rsidRPr="00E3608D">
        <w:rPr>
          <w:rFonts w:ascii="Times New Roman" w:eastAsia="仿宋" w:hAnsi="Times New Roman" w:cs="Times New Roman"/>
          <w:kern w:val="0"/>
          <w:sz w:val="32"/>
          <w:szCs w:val="32"/>
        </w:rPr>
        <w:t>。</w:t>
      </w:r>
    </w:p>
    <w:p w:rsidR="00F327A8" w:rsidRPr="00E3608D" w:rsidRDefault="009E77EF" w:rsidP="00F327A8">
      <w:pPr>
        <w:widowControl/>
        <w:shd w:val="clear" w:color="auto" w:fill="FFFFFF"/>
        <w:spacing w:line="432" w:lineRule="atLeast"/>
        <w:rPr>
          <w:rFonts w:ascii="Times New Roman" w:eastAsia="微软雅黑" w:hAnsi="Times New Roman" w:cs="Times New Roman"/>
          <w:kern w:val="0"/>
          <w:sz w:val="24"/>
          <w:szCs w:val="24"/>
        </w:rPr>
      </w:pPr>
      <w:r w:rsidRPr="00E3608D">
        <w:rPr>
          <w:rFonts w:ascii="Times New Roman" w:eastAsia="等线" w:hAnsi="Times New Roman" w:cs="Times New Roman"/>
          <w:kern w:val="0"/>
          <w:sz w:val="32"/>
          <w:szCs w:val="32"/>
        </w:rPr>
        <w:t>3</w:t>
      </w:r>
      <w:r w:rsidR="00F327A8" w:rsidRPr="00E3608D">
        <w:rPr>
          <w:rFonts w:ascii="Times New Roman" w:eastAsia="等线" w:hAnsi="Times New Roman" w:cs="Times New Roman"/>
          <w:kern w:val="0"/>
          <w:sz w:val="32"/>
          <w:szCs w:val="32"/>
        </w:rPr>
        <w:t>.</w:t>
      </w:r>
      <w:r w:rsidR="00F327A8" w:rsidRPr="00E3608D">
        <w:rPr>
          <w:rFonts w:ascii="Times New Roman" w:eastAsia="仿宋" w:hAnsi="Times New Roman" w:cs="Times New Roman"/>
          <w:kern w:val="0"/>
          <w:sz w:val="32"/>
          <w:szCs w:val="32"/>
        </w:rPr>
        <w:t>本中心不能为在中心设施（具有广东省科技厅颁发的实验动物使用许可证）之外的动物实验出具</w:t>
      </w:r>
      <w:r w:rsidR="00F327A8" w:rsidRPr="00E3608D">
        <w:rPr>
          <w:rFonts w:ascii="Times New Roman" w:eastAsia="仿宋" w:hAnsi="Times New Roman" w:cs="Times New Roman"/>
          <w:kern w:val="0"/>
          <w:sz w:val="32"/>
          <w:szCs w:val="32"/>
        </w:rPr>
        <w:t>“</w:t>
      </w:r>
      <w:r w:rsidR="00F327A8" w:rsidRPr="00E3608D">
        <w:rPr>
          <w:rFonts w:ascii="Times New Roman" w:eastAsia="仿宋" w:hAnsi="Times New Roman" w:cs="Times New Roman"/>
          <w:kern w:val="0"/>
          <w:sz w:val="32"/>
          <w:szCs w:val="32"/>
        </w:rPr>
        <w:t>动物实验证明</w:t>
      </w:r>
      <w:r w:rsidR="00F327A8" w:rsidRPr="00E3608D">
        <w:rPr>
          <w:rFonts w:ascii="Times New Roman" w:eastAsia="仿宋" w:hAnsi="Times New Roman" w:cs="Times New Roman"/>
          <w:kern w:val="0"/>
          <w:sz w:val="32"/>
          <w:szCs w:val="32"/>
        </w:rPr>
        <w:t>”</w:t>
      </w:r>
      <w:r w:rsidR="00F327A8" w:rsidRPr="00E3608D">
        <w:rPr>
          <w:rFonts w:ascii="Times New Roman" w:eastAsia="仿宋" w:hAnsi="Times New Roman" w:cs="Times New Roman"/>
          <w:kern w:val="0"/>
          <w:sz w:val="32"/>
          <w:szCs w:val="32"/>
        </w:rPr>
        <w:t>或开具相关证明。需要特别说明的是，中心不能为在本</w:t>
      </w:r>
      <w:r w:rsidR="00CD64B9">
        <w:rPr>
          <w:rFonts w:ascii="Times New Roman" w:eastAsia="仿宋" w:hAnsi="Times New Roman" w:cs="Times New Roman" w:hint="eastAsia"/>
          <w:kern w:val="0"/>
          <w:sz w:val="32"/>
          <w:szCs w:val="32"/>
        </w:rPr>
        <w:t>院</w:t>
      </w:r>
      <w:r w:rsidR="00F327A8" w:rsidRPr="00E3608D">
        <w:rPr>
          <w:rFonts w:ascii="Times New Roman" w:eastAsia="仿宋" w:hAnsi="Times New Roman" w:cs="Times New Roman"/>
          <w:kern w:val="0"/>
          <w:sz w:val="32"/>
          <w:szCs w:val="32"/>
        </w:rPr>
        <w:t>附属医院设施完成的动物实验办理</w:t>
      </w:r>
      <w:r w:rsidR="00F327A8" w:rsidRPr="00E3608D">
        <w:rPr>
          <w:rFonts w:ascii="Times New Roman" w:eastAsia="仿宋" w:hAnsi="Times New Roman" w:cs="Times New Roman"/>
          <w:kern w:val="0"/>
          <w:sz w:val="32"/>
          <w:szCs w:val="32"/>
        </w:rPr>
        <w:t>“</w:t>
      </w:r>
      <w:r w:rsidR="00F327A8" w:rsidRPr="00E3608D">
        <w:rPr>
          <w:rFonts w:ascii="Times New Roman" w:eastAsia="仿宋" w:hAnsi="Times New Roman" w:cs="Times New Roman"/>
          <w:kern w:val="0"/>
          <w:sz w:val="32"/>
          <w:szCs w:val="32"/>
        </w:rPr>
        <w:t>动物实验证明</w:t>
      </w:r>
      <w:r w:rsidR="00F327A8" w:rsidRPr="00E3608D">
        <w:rPr>
          <w:rFonts w:ascii="Times New Roman" w:eastAsia="仿宋" w:hAnsi="Times New Roman" w:cs="Times New Roman"/>
          <w:kern w:val="0"/>
          <w:sz w:val="32"/>
          <w:szCs w:val="32"/>
        </w:rPr>
        <w:t>”</w:t>
      </w:r>
      <w:r w:rsidR="00F327A8" w:rsidRPr="00E3608D">
        <w:rPr>
          <w:rFonts w:ascii="Times New Roman" w:eastAsia="仿宋" w:hAnsi="Times New Roman" w:cs="Times New Roman"/>
          <w:kern w:val="0"/>
          <w:sz w:val="32"/>
          <w:szCs w:val="32"/>
        </w:rPr>
        <w:t>。</w:t>
      </w:r>
    </w:p>
    <w:p w:rsidR="00F327A8" w:rsidRPr="00E3608D" w:rsidRDefault="00F327A8" w:rsidP="00F327A8">
      <w:pPr>
        <w:widowControl/>
        <w:shd w:val="clear" w:color="auto" w:fill="FFFFFF"/>
        <w:spacing w:line="432" w:lineRule="atLeast"/>
        <w:rPr>
          <w:rFonts w:ascii="Times New Roman" w:eastAsia="微软雅黑" w:hAnsi="Times New Roman" w:cs="Times New Roman"/>
          <w:kern w:val="0"/>
          <w:sz w:val="24"/>
          <w:szCs w:val="24"/>
        </w:rPr>
      </w:pPr>
      <w:r w:rsidRPr="00E3608D">
        <w:rPr>
          <w:rFonts w:ascii="Times New Roman" w:eastAsia="宋体" w:hAnsi="Times New Roman" w:cs="Times New Roman"/>
          <w:kern w:val="0"/>
          <w:sz w:val="32"/>
          <w:szCs w:val="32"/>
        </w:rPr>
        <w:t>  </w:t>
      </w:r>
      <w:r w:rsidRPr="00E3608D">
        <w:rPr>
          <w:rFonts w:ascii="Times New Roman" w:eastAsia="仿宋" w:hAnsi="Times New Roman" w:cs="Times New Roman"/>
          <w:kern w:val="0"/>
          <w:sz w:val="32"/>
          <w:szCs w:val="32"/>
        </w:rPr>
        <w:t>“</w:t>
      </w:r>
      <w:r w:rsidRPr="00E3608D">
        <w:rPr>
          <w:rFonts w:ascii="Times New Roman" w:eastAsia="仿宋" w:hAnsi="Times New Roman" w:cs="Times New Roman"/>
          <w:kern w:val="0"/>
          <w:sz w:val="32"/>
          <w:szCs w:val="32"/>
        </w:rPr>
        <w:t>两证</w:t>
      </w:r>
      <w:r w:rsidRPr="00E3608D">
        <w:rPr>
          <w:rFonts w:ascii="Times New Roman" w:eastAsia="仿宋" w:hAnsi="Times New Roman" w:cs="Times New Roman"/>
          <w:kern w:val="0"/>
          <w:sz w:val="32"/>
          <w:szCs w:val="32"/>
        </w:rPr>
        <w:t>”</w:t>
      </w:r>
      <w:r w:rsidRPr="00E3608D">
        <w:rPr>
          <w:rFonts w:ascii="Times New Roman" w:eastAsia="仿宋" w:hAnsi="Times New Roman" w:cs="Times New Roman"/>
          <w:kern w:val="0"/>
          <w:sz w:val="32"/>
          <w:szCs w:val="32"/>
        </w:rPr>
        <w:t>已实现联网办理，管理权限在广东省人民政府科学技术主管部门，不在本中心。请各课题组负责人务必高度重视上述</w:t>
      </w:r>
      <w:r w:rsidRPr="00E3608D">
        <w:rPr>
          <w:rFonts w:ascii="Times New Roman" w:eastAsia="仿宋" w:hAnsi="Times New Roman" w:cs="Times New Roman"/>
          <w:kern w:val="0"/>
          <w:sz w:val="32"/>
          <w:szCs w:val="32"/>
        </w:rPr>
        <w:t>“</w:t>
      </w:r>
      <w:r w:rsidRPr="00E3608D">
        <w:rPr>
          <w:rFonts w:ascii="Times New Roman" w:eastAsia="仿宋" w:hAnsi="Times New Roman" w:cs="Times New Roman"/>
          <w:kern w:val="0"/>
          <w:sz w:val="32"/>
          <w:szCs w:val="32"/>
        </w:rPr>
        <w:t>两证</w:t>
      </w:r>
      <w:r w:rsidRPr="00E3608D">
        <w:rPr>
          <w:rFonts w:ascii="Times New Roman" w:eastAsia="仿宋" w:hAnsi="Times New Roman" w:cs="Times New Roman"/>
          <w:kern w:val="0"/>
          <w:sz w:val="32"/>
          <w:szCs w:val="32"/>
        </w:rPr>
        <w:t>”</w:t>
      </w:r>
      <w:r w:rsidRPr="00E3608D">
        <w:rPr>
          <w:rFonts w:ascii="Times New Roman" w:eastAsia="仿宋" w:hAnsi="Times New Roman" w:cs="Times New Roman"/>
          <w:kern w:val="0"/>
          <w:sz w:val="32"/>
          <w:szCs w:val="32"/>
        </w:rPr>
        <w:t>的管理，建议要求研究生按照科研记录保存证书。如果课题组的动物实验信息缺失、证书或证明遗失，将会严</w:t>
      </w:r>
      <w:r w:rsidRPr="00E3608D">
        <w:rPr>
          <w:rFonts w:ascii="Times New Roman" w:eastAsia="仿宋" w:hAnsi="Times New Roman" w:cs="Times New Roman"/>
          <w:kern w:val="0"/>
          <w:sz w:val="32"/>
          <w:szCs w:val="32"/>
        </w:rPr>
        <w:lastRenderedPageBreak/>
        <w:t>重影响研究成果的有效性，即使中心出书面说明予以支撑，也于事无补，请大家理解。</w:t>
      </w:r>
    </w:p>
    <w:p w:rsidR="00F327A8" w:rsidRPr="00E3608D" w:rsidRDefault="00F327A8" w:rsidP="00F327A8">
      <w:pPr>
        <w:widowControl/>
        <w:shd w:val="clear" w:color="auto" w:fill="FFFFFF"/>
        <w:spacing w:line="432" w:lineRule="atLeast"/>
        <w:rPr>
          <w:rFonts w:ascii="Times New Roman" w:eastAsia="微软雅黑" w:hAnsi="Times New Roman" w:cs="Times New Roman"/>
          <w:kern w:val="0"/>
          <w:sz w:val="24"/>
          <w:szCs w:val="24"/>
        </w:rPr>
      </w:pPr>
      <w:r w:rsidRPr="00E3608D">
        <w:rPr>
          <w:rFonts w:ascii="Times New Roman" w:eastAsia="微软雅黑" w:hAnsi="Times New Roman" w:cs="Times New Roman"/>
          <w:kern w:val="0"/>
          <w:sz w:val="24"/>
          <w:szCs w:val="24"/>
        </w:rPr>
        <w:t> </w:t>
      </w:r>
    </w:p>
    <w:p w:rsidR="00F327A8" w:rsidRPr="00E3608D" w:rsidRDefault="009E77EF" w:rsidP="00F327A8">
      <w:pPr>
        <w:widowControl/>
        <w:shd w:val="clear" w:color="auto" w:fill="FFFFFF"/>
        <w:spacing w:line="432" w:lineRule="atLeast"/>
        <w:jc w:val="right"/>
        <w:rPr>
          <w:rFonts w:ascii="Times New Roman" w:eastAsia="微软雅黑" w:hAnsi="Times New Roman" w:cs="Times New Roman"/>
          <w:kern w:val="0"/>
          <w:sz w:val="24"/>
          <w:szCs w:val="24"/>
        </w:rPr>
      </w:pPr>
      <w:r w:rsidRPr="00E3608D">
        <w:rPr>
          <w:rFonts w:ascii="Times New Roman" w:eastAsia="仿宋" w:hAnsi="Times New Roman" w:cs="Times New Roman"/>
          <w:kern w:val="0"/>
          <w:sz w:val="32"/>
          <w:szCs w:val="32"/>
        </w:rPr>
        <w:t>汕头大学医学院</w:t>
      </w:r>
      <w:r w:rsidR="00F327A8" w:rsidRPr="00E3608D">
        <w:rPr>
          <w:rFonts w:ascii="Times New Roman" w:eastAsia="仿宋" w:hAnsi="Times New Roman" w:cs="Times New Roman"/>
          <w:kern w:val="0"/>
          <w:sz w:val="32"/>
          <w:szCs w:val="32"/>
        </w:rPr>
        <w:t>实验动物中心</w:t>
      </w:r>
    </w:p>
    <w:p w:rsidR="00F327A8" w:rsidRPr="00E3608D" w:rsidRDefault="00F327A8" w:rsidP="00F327A8">
      <w:pPr>
        <w:widowControl/>
        <w:shd w:val="clear" w:color="auto" w:fill="FFFFFF"/>
        <w:spacing w:line="432" w:lineRule="atLeast"/>
        <w:jc w:val="right"/>
        <w:rPr>
          <w:rFonts w:ascii="Times New Roman" w:eastAsia="微软雅黑" w:hAnsi="Times New Roman" w:cs="Times New Roman"/>
          <w:kern w:val="0"/>
          <w:sz w:val="24"/>
          <w:szCs w:val="24"/>
        </w:rPr>
      </w:pPr>
      <w:r w:rsidRPr="00E3608D">
        <w:rPr>
          <w:rFonts w:ascii="Times New Roman" w:eastAsia="等线" w:hAnsi="Times New Roman" w:cs="Times New Roman"/>
          <w:kern w:val="0"/>
          <w:sz w:val="32"/>
          <w:szCs w:val="32"/>
        </w:rPr>
        <w:t>                      20</w:t>
      </w:r>
      <w:r w:rsidR="009E77EF" w:rsidRPr="00E3608D">
        <w:rPr>
          <w:rFonts w:ascii="Times New Roman" w:eastAsia="等线" w:hAnsi="Times New Roman" w:cs="Times New Roman"/>
          <w:kern w:val="0"/>
          <w:sz w:val="32"/>
          <w:szCs w:val="32"/>
        </w:rPr>
        <w:t>2</w:t>
      </w:r>
      <w:r w:rsidR="00E3608D">
        <w:rPr>
          <w:rFonts w:ascii="Times New Roman" w:eastAsia="等线" w:hAnsi="Times New Roman" w:cs="Times New Roman"/>
          <w:kern w:val="0"/>
          <w:sz w:val="32"/>
          <w:szCs w:val="32"/>
        </w:rPr>
        <w:t>2</w:t>
      </w:r>
      <w:r w:rsidRPr="00E3608D">
        <w:rPr>
          <w:rFonts w:ascii="Times New Roman" w:eastAsia="仿宋" w:hAnsi="Times New Roman" w:cs="Times New Roman"/>
          <w:kern w:val="0"/>
          <w:sz w:val="32"/>
          <w:szCs w:val="32"/>
        </w:rPr>
        <w:t>年</w:t>
      </w:r>
      <w:r w:rsidR="00E3608D">
        <w:rPr>
          <w:rFonts w:ascii="Times New Roman" w:eastAsia="等线" w:hAnsi="Times New Roman" w:cs="Times New Roman"/>
          <w:kern w:val="0"/>
          <w:sz w:val="32"/>
          <w:szCs w:val="32"/>
        </w:rPr>
        <w:t>5</w:t>
      </w:r>
      <w:r w:rsidRPr="00E3608D">
        <w:rPr>
          <w:rFonts w:ascii="Times New Roman" w:eastAsia="仿宋" w:hAnsi="Times New Roman" w:cs="Times New Roman"/>
          <w:kern w:val="0"/>
          <w:sz w:val="32"/>
          <w:szCs w:val="32"/>
        </w:rPr>
        <w:t>月</w:t>
      </w:r>
      <w:r w:rsidRPr="00E3608D">
        <w:rPr>
          <w:rFonts w:ascii="Times New Roman" w:eastAsia="等线" w:hAnsi="Times New Roman" w:cs="Times New Roman"/>
          <w:kern w:val="0"/>
          <w:sz w:val="32"/>
          <w:szCs w:val="32"/>
        </w:rPr>
        <w:t>2</w:t>
      </w:r>
      <w:r w:rsidR="005E5EEA">
        <w:rPr>
          <w:rFonts w:ascii="Times New Roman" w:eastAsia="等线" w:hAnsi="Times New Roman" w:cs="Times New Roman"/>
          <w:kern w:val="0"/>
          <w:sz w:val="32"/>
          <w:szCs w:val="32"/>
        </w:rPr>
        <w:t>5</w:t>
      </w:r>
      <w:r w:rsidRPr="00E3608D">
        <w:rPr>
          <w:rFonts w:ascii="Times New Roman" w:eastAsia="仿宋" w:hAnsi="Times New Roman" w:cs="Times New Roman"/>
          <w:kern w:val="0"/>
          <w:sz w:val="32"/>
          <w:szCs w:val="32"/>
        </w:rPr>
        <w:t>日</w:t>
      </w:r>
    </w:p>
    <w:p w:rsidR="005D7A0B" w:rsidRPr="00DE6A4A" w:rsidRDefault="005D7A0B">
      <w:pPr>
        <w:rPr>
          <w:rFonts w:ascii="Times New Roman" w:hAnsi="Times New Roman" w:cs="Times New Roman"/>
        </w:rPr>
      </w:pPr>
    </w:p>
    <w:sectPr w:rsidR="005D7A0B" w:rsidRPr="00DE6A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609" w:rsidRDefault="00B51609" w:rsidP="00E3608D">
      <w:r>
        <w:separator/>
      </w:r>
    </w:p>
  </w:endnote>
  <w:endnote w:type="continuationSeparator" w:id="0">
    <w:p w:rsidR="00B51609" w:rsidRDefault="00B51609" w:rsidP="00E3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609" w:rsidRDefault="00B51609" w:rsidP="00E3608D">
      <w:r>
        <w:separator/>
      </w:r>
    </w:p>
  </w:footnote>
  <w:footnote w:type="continuationSeparator" w:id="0">
    <w:p w:rsidR="00B51609" w:rsidRDefault="00B51609" w:rsidP="00E360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2D1"/>
    <w:rsid w:val="00016450"/>
    <w:rsid w:val="001A0A68"/>
    <w:rsid w:val="001F05C6"/>
    <w:rsid w:val="002E62D1"/>
    <w:rsid w:val="00321CAE"/>
    <w:rsid w:val="005D7A0B"/>
    <w:rsid w:val="005E5EEA"/>
    <w:rsid w:val="00644483"/>
    <w:rsid w:val="007C5655"/>
    <w:rsid w:val="009E77EF"/>
    <w:rsid w:val="00A5292B"/>
    <w:rsid w:val="00A84FE1"/>
    <w:rsid w:val="00B51609"/>
    <w:rsid w:val="00CC0630"/>
    <w:rsid w:val="00CD64B9"/>
    <w:rsid w:val="00DE6A4A"/>
    <w:rsid w:val="00E3608D"/>
    <w:rsid w:val="00F32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327A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327A8"/>
    <w:rPr>
      <w:rFonts w:ascii="宋体" w:eastAsia="宋体" w:hAnsi="宋体" w:cs="宋体"/>
      <w:b/>
      <w:bCs/>
      <w:kern w:val="36"/>
      <w:sz w:val="48"/>
      <w:szCs w:val="48"/>
    </w:rPr>
  </w:style>
  <w:style w:type="paragraph" w:styleId="a3">
    <w:name w:val="Normal (Web)"/>
    <w:basedOn w:val="a"/>
    <w:uiPriority w:val="99"/>
    <w:semiHidden/>
    <w:unhideWhenUsed/>
    <w:rsid w:val="00F327A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327A8"/>
    <w:rPr>
      <w:b/>
      <w:bCs/>
    </w:rPr>
  </w:style>
  <w:style w:type="character" w:styleId="a5">
    <w:name w:val="Hyperlink"/>
    <w:basedOn w:val="a0"/>
    <w:uiPriority w:val="99"/>
    <w:unhideWhenUsed/>
    <w:rsid w:val="00CC0630"/>
    <w:rPr>
      <w:color w:val="0000FF" w:themeColor="hyperlink"/>
      <w:u w:val="single"/>
    </w:rPr>
  </w:style>
  <w:style w:type="paragraph" w:styleId="a6">
    <w:name w:val="header"/>
    <w:basedOn w:val="a"/>
    <w:link w:val="Char"/>
    <w:uiPriority w:val="99"/>
    <w:unhideWhenUsed/>
    <w:rsid w:val="00E360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E3608D"/>
    <w:rPr>
      <w:sz w:val="18"/>
      <w:szCs w:val="18"/>
    </w:rPr>
  </w:style>
  <w:style w:type="paragraph" w:styleId="a7">
    <w:name w:val="footer"/>
    <w:basedOn w:val="a"/>
    <w:link w:val="Char0"/>
    <w:uiPriority w:val="99"/>
    <w:unhideWhenUsed/>
    <w:rsid w:val="00E3608D"/>
    <w:pPr>
      <w:tabs>
        <w:tab w:val="center" w:pos="4153"/>
        <w:tab w:val="right" w:pos="8306"/>
      </w:tabs>
      <w:snapToGrid w:val="0"/>
      <w:jc w:val="left"/>
    </w:pPr>
    <w:rPr>
      <w:sz w:val="18"/>
      <w:szCs w:val="18"/>
    </w:rPr>
  </w:style>
  <w:style w:type="character" w:customStyle="1" w:styleId="Char0">
    <w:name w:val="页脚 Char"/>
    <w:basedOn w:val="a0"/>
    <w:link w:val="a7"/>
    <w:uiPriority w:val="99"/>
    <w:rsid w:val="00E3608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327A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327A8"/>
    <w:rPr>
      <w:rFonts w:ascii="宋体" w:eastAsia="宋体" w:hAnsi="宋体" w:cs="宋体"/>
      <w:b/>
      <w:bCs/>
      <w:kern w:val="36"/>
      <w:sz w:val="48"/>
      <w:szCs w:val="48"/>
    </w:rPr>
  </w:style>
  <w:style w:type="paragraph" w:styleId="a3">
    <w:name w:val="Normal (Web)"/>
    <w:basedOn w:val="a"/>
    <w:uiPriority w:val="99"/>
    <w:semiHidden/>
    <w:unhideWhenUsed/>
    <w:rsid w:val="00F327A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327A8"/>
    <w:rPr>
      <w:b/>
      <w:bCs/>
    </w:rPr>
  </w:style>
  <w:style w:type="character" w:styleId="a5">
    <w:name w:val="Hyperlink"/>
    <w:basedOn w:val="a0"/>
    <w:uiPriority w:val="99"/>
    <w:unhideWhenUsed/>
    <w:rsid w:val="00CC0630"/>
    <w:rPr>
      <w:color w:val="0000FF" w:themeColor="hyperlink"/>
      <w:u w:val="single"/>
    </w:rPr>
  </w:style>
  <w:style w:type="paragraph" w:styleId="a6">
    <w:name w:val="header"/>
    <w:basedOn w:val="a"/>
    <w:link w:val="Char"/>
    <w:uiPriority w:val="99"/>
    <w:unhideWhenUsed/>
    <w:rsid w:val="00E360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E3608D"/>
    <w:rPr>
      <w:sz w:val="18"/>
      <w:szCs w:val="18"/>
    </w:rPr>
  </w:style>
  <w:style w:type="paragraph" w:styleId="a7">
    <w:name w:val="footer"/>
    <w:basedOn w:val="a"/>
    <w:link w:val="Char0"/>
    <w:uiPriority w:val="99"/>
    <w:unhideWhenUsed/>
    <w:rsid w:val="00E3608D"/>
    <w:pPr>
      <w:tabs>
        <w:tab w:val="center" w:pos="4153"/>
        <w:tab w:val="right" w:pos="8306"/>
      </w:tabs>
      <w:snapToGrid w:val="0"/>
      <w:jc w:val="left"/>
    </w:pPr>
    <w:rPr>
      <w:sz w:val="18"/>
      <w:szCs w:val="18"/>
    </w:rPr>
  </w:style>
  <w:style w:type="character" w:customStyle="1" w:styleId="Char0">
    <w:name w:val="页脚 Char"/>
    <w:basedOn w:val="a0"/>
    <w:link w:val="a7"/>
    <w:uiPriority w:val="99"/>
    <w:rsid w:val="00E360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632673">
      <w:bodyDiv w:val="1"/>
      <w:marLeft w:val="0"/>
      <w:marRight w:val="0"/>
      <w:marTop w:val="0"/>
      <w:marBottom w:val="0"/>
      <w:divBdr>
        <w:top w:val="none" w:sz="0" w:space="0" w:color="auto"/>
        <w:left w:val="none" w:sz="0" w:space="0" w:color="auto"/>
        <w:bottom w:val="none" w:sz="0" w:space="0" w:color="auto"/>
        <w:right w:val="none" w:sz="0" w:space="0" w:color="auto"/>
      </w:divBdr>
      <w:divsChild>
        <w:div w:id="1740131111">
          <w:marLeft w:val="0"/>
          <w:marRight w:val="0"/>
          <w:marTop w:val="0"/>
          <w:marBottom w:val="315"/>
          <w:divBdr>
            <w:top w:val="none" w:sz="0" w:space="0" w:color="auto"/>
            <w:left w:val="none" w:sz="0" w:space="0" w:color="auto"/>
            <w:bottom w:val="none" w:sz="0" w:space="0" w:color="auto"/>
            <w:right w:val="none" w:sz="0" w:space="0" w:color="auto"/>
          </w:divBdr>
          <w:divsChild>
            <w:div w:id="671682140">
              <w:marLeft w:val="0"/>
              <w:marRight w:val="0"/>
              <w:marTop w:val="105"/>
              <w:marBottom w:val="105"/>
              <w:divBdr>
                <w:top w:val="none" w:sz="0" w:space="0" w:color="auto"/>
                <w:left w:val="none" w:sz="0" w:space="0" w:color="auto"/>
                <w:bottom w:val="none" w:sz="0" w:space="0" w:color="auto"/>
                <w:right w:val="none" w:sz="0" w:space="0" w:color="auto"/>
              </w:divBdr>
            </w:div>
          </w:divsChild>
        </w:div>
        <w:div w:id="1338114607">
          <w:marLeft w:val="0"/>
          <w:marRight w:val="0"/>
          <w:marTop w:val="0"/>
          <w:marBottom w:val="315"/>
          <w:divBdr>
            <w:top w:val="none" w:sz="0" w:space="0" w:color="auto"/>
            <w:left w:val="none" w:sz="0" w:space="0" w:color="auto"/>
            <w:bottom w:val="none" w:sz="0" w:space="0" w:color="auto"/>
            <w:right w:val="none" w:sz="0" w:space="0" w:color="auto"/>
          </w:divBdr>
          <w:divsChild>
            <w:div w:id="82975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CD0AB-BDEF-49DF-AA70-74F09BA6E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239</Words>
  <Characters>1366</Characters>
  <Application>Microsoft Office Word</Application>
  <DocSecurity>0</DocSecurity>
  <Lines>11</Lines>
  <Paragraphs>3</Paragraphs>
  <ScaleCrop>false</ScaleCrop>
  <Company>P R C</Company>
  <LinksUpToDate>false</LinksUpToDate>
  <CharactersWithSpaces>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2022-05-24T08:41:00Z</dcterms:created>
  <dcterms:modified xsi:type="dcterms:W3CDTF">2022-05-25T02:17:00Z</dcterms:modified>
</cp:coreProperties>
</file>